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95" w:rsidRPr="000B1895" w:rsidRDefault="000B1895" w:rsidP="000B1895">
      <w:pPr>
        <w:pStyle w:val="a4"/>
        <w:ind w:firstLine="555"/>
        <w:jc w:val="center"/>
        <w:rPr>
          <w:sz w:val="52"/>
          <w:szCs w:val="52"/>
        </w:rPr>
      </w:pPr>
      <w:r w:rsidRPr="000B1895">
        <w:rPr>
          <w:rStyle w:val="a5"/>
          <w:color w:val="FF0000"/>
          <w:spacing w:val="570"/>
          <w:sz w:val="52"/>
          <w:szCs w:val="52"/>
        </w:rPr>
        <w:t>广东省人事考试局</w:t>
      </w:r>
    </w:p>
    <w:p w:rsidR="000B1895" w:rsidRPr="000B1895" w:rsidRDefault="000B1895" w:rsidP="000B1895">
      <w:pPr>
        <w:pStyle w:val="a4"/>
        <w:jc w:val="center"/>
        <w:rPr>
          <w:sz w:val="52"/>
          <w:szCs w:val="52"/>
        </w:rPr>
      </w:pPr>
      <w:r w:rsidRPr="000B1895">
        <w:rPr>
          <w:rStyle w:val="a5"/>
          <w:color w:val="FF0000"/>
          <w:spacing w:val="30"/>
          <w:sz w:val="52"/>
          <w:szCs w:val="52"/>
        </w:rPr>
        <w:t>广东省建设执业资格注册中心</w:t>
      </w:r>
    </w:p>
    <w:p w:rsidR="000B1895" w:rsidRPr="000B1895" w:rsidRDefault="000B1895" w:rsidP="000B1895">
      <w:pPr>
        <w:widowControl/>
        <w:jc w:val="center"/>
        <w:rPr>
          <w:rFonts w:ascii="宋体" w:eastAsia="宋体" w:hAnsi="宋体" w:cs="宋体"/>
          <w:kern w:val="0"/>
          <w:sz w:val="24"/>
          <w:szCs w:val="24"/>
        </w:rPr>
      </w:pPr>
      <w:r w:rsidRPr="000B1895">
        <w:rPr>
          <w:rFonts w:ascii="宋体" w:eastAsia="宋体" w:hAnsi="宋体" w:cs="宋体"/>
          <w:kern w:val="0"/>
          <w:sz w:val="24"/>
          <w:szCs w:val="24"/>
        </w:rPr>
        <w:pict>
          <v:rect id="_x0000_i1025" style="width:390.4pt;height:1.5pt" o:hrpct="940" o:hralign="center" o:hrstd="t" o:hrnoshade="t" o:hr="t" fillcolor="red" stroked="f"/>
        </w:pict>
      </w:r>
      <w:r w:rsidRPr="000B1895">
        <w:rPr>
          <w:rFonts w:ascii="仿宋_GB2312" w:eastAsia="仿宋_GB2312" w:hAnsi="宋体" w:cs="宋体" w:hint="eastAsia"/>
          <w:color w:val="000000"/>
          <w:kern w:val="0"/>
          <w:sz w:val="32"/>
          <w:szCs w:val="32"/>
        </w:rPr>
        <w:t>粤人考〔2013〕2号</w:t>
      </w:r>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宋体" w:eastAsia="宋体" w:hAnsi="宋体" w:cs="宋体" w:hint="eastAsia"/>
          <w:b/>
          <w:bCs/>
          <w:color w:val="000000"/>
          <w:kern w:val="0"/>
          <w:sz w:val="44"/>
          <w:szCs w:val="44"/>
        </w:rPr>
        <w:t>关于2013年度二级建造师执业资格</w:t>
      </w:r>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宋体" w:eastAsia="宋体" w:hAnsi="宋体" w:cs="宋体" w:hint="eastAsia"/>
          <w:b/>
          <w:bCs/>
          <w:color w:val="000000"/>
          <w:kern w:val="0"/>
          <w:sz w:val="44"/>
          <w:szCs w:val="44"/>
        </w:rPr>
        <w:t>考试考务工作的通知</w:t>
      </w:r>
    </w:p>
    <w:p w:rsidR="000B1895" w:rsidRPr="000B1895" w:rsidRDefault="000B1895" w:rsidP="000B1895">
      <w:pPr>
        <w:widowControl/>
        <w:snapToGrid w:val="0"/>
        <w:spacing w:line="580" w:lineRule="atLeast"/>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各地级以上市人力资源和社会保障（人力资源）</w:t>
      </w:r>
      <w:proofErr w:type="gramStart"/>
      <w:r w:rsidRPr="000B1895">
        <w:rPr>
          <w:rFonts w:ascii="仿宋_GB2312" w:eastAsia="仿宋_GB2312" w:hAnsi="宋体" w:cs="宋体" w:hint="eastAsia"/>
          <w:color w:val="000000"/>
          <w:kern w:val="0"/>
          <w:sz w:val="32"/>
          <w:szCs w:val="32"/>
        </w:rPr>
        <w:t>局考试</w:t>
      </w:r>
      <w:proofErr w:type="gramEnd"/>
      <w:r w:rsidRPr="000B1895">
        <w:rPr>
          <w:rFonts w:ascii="仿宋_GB2312" w:eastAsia="仿宋_GB2312" w:hAnsi="宋体" w:cs="宋体" w:hint="eastAsia"/>
          <w:color w:val="000000"/>
          <w:kern w:val="0"/>
          <w:sz w:val="32"/>
          <w:szCs w:val="32"/>
        </w:rPr>
        <w:t>机构</w:t>
      </w:r>
      <w:r w:rsidRPr="000B1895">
        <w:rPr>
          <w:rFonts w:ascii="仿宋_GB2312" w:eastAsia="仿宋_GB2312" w:hAnsi="宋体" w:cs="宋体" w:hint="eastAsia"/>
          <w:kern w:val="0"/>
          <w:sz w:val="32"/>
          <w:szCs w:val="32"/>
        </w:rPr>
        <w:t>，住房和城乡</w:t>
      </w:r>
      <w:r w:rsidRPr="000B1895">
        <w:rPr>
          <w:rFonts w:ascii="仿宋_GB2312" w:eastAsia="仿宋_GB2312" w:hAnsi="宋体" w:cs="宋体" w:hint="eastAsia"/>
          <w:color w:val="000000"/>
          <w:kern w:val="0"/>
          <w:sz w:val="32"/>
          <w:szCs w:val="32"/>
        </w:rPr>
        <w:t>建设局（建委），省直及中央驻粤有关单位：</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根据住房和城乡建设部执业资格注册中心《关于二○一三年度二级建造师执业资格考试（统考卷）有关工作的通知》（</w:t>
      </w:r>
      <w:proofErr w:type="gramStart"/>
      <w:r w:rsidRPr="000B1895">
        <w:rPr>
          <w:rFonts w:ascii="仿宋_GB2312" w:eastAsia="仿宋_GB2312" w:hAnsi="宋体" w:cs="宋体" w:hint="eastAsia"/>
          <w:color w:val="000000"/>
          <w:kern w:val="0"/>
          <w:sz w:val="32"/>
          <w:szCs w:val="32"/>
        </w:rPr>
        <w:t>建注函</w:t>
      </w:r>
      <w:proofErr w:type="gramEnd"/>
      <w:r w:rsidRPr="000B1895">
        <w:rPr>
          <w:rFonts w:ascii="仿宋_GB2312" w:eastAsia="仿宋_GB2312" w:hAnsi="宋体" w:cs="宋体" w:hint="eastAsia"/>
          <w:color w:val="000000"/>
          <w:kern w:val="0"/>
          <w:sz w:val="32"/>
          <w:szCs w:val="32"/>
        </w:rPr>
        <w:t>〔2012〕73号），现将我省考务工作事项通知如下：</w:t>
      </w:r>
    </w:p>
    <w:p w:rsidR="000B1895" w:rsidRPr="000B1895" w:rsidRDefault="000B1895" w:rsidP="000B1895">
      <w:pPr>
        <w:widowControl/>
        <w:snapToGrid w:val="0"/>
        <w:spacing w:line="580" w:lineRule="atLeast"/>
        <w:ind w:firstLine="672"/>
        <w:jc w:val="left"/>
        <w:rPr>
          <w:rFonts w:ascii="宋体" w:eastAsia="宋体" w:hAnsi="宋体" w:cs="宋体"/>
          <w:kern w:val="0"/>
          <w:sz w:val="24"/>
          <w:szCs w:val="24"/>
        </w:rPr>
      </w:pPr>
      <w:r w:rsidRPr="000B1895">
        <w:rPr>
          <w:rFonts w:ascii="黑体" w:eastAsia="黑体" w:hAnsi="宋体" w:cs="宋体" w:hint="eastAsia"/>
          <w:spacing w:val="8"/>
          <w:kern w:val="0"/>
          <w:sz w:val="32"/>
          <w:szCs w:val="32"/>
        </w:rPr>
        <w:t>一、报名办法</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报名分两个步骤：网上报名、交费确认。</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楷体_GB2312" w:eastAsia="楷体_GB2312" w:hAnsi="宋体" w:cs="宋体" w:hint="eastAsia"/>
          <w:kern w:val="0"/>
          <w:sz w:val="32"/>
          <w:szCs w:val="32"/>
        </w:rPr>
        <w:t>（一）报名通道</w:t>
      </w:r>
    </w:p>
    <w:p w:rsidR="000B1895" w:rsidRPr="000B1895" w:rsidRDefault="000B1895" w:rsidP="000B1895">
      <w:pPr>
        <w:widowControl/>
        <w:snapToGrid w:val="0"/>
        <w:spacing w:line="56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二级建造师执业资格考试网上报名系统有两个报名通道：</w:t>
      </w:r>
    </w:p>
    <w:p w:rsidR="000B1895" w:rsidRPr="000B1895" w:rsidRDefault="000B1895" w:rsidP="000B1895">
      <w:pPr>
        <w:widowControl/>
        <w:snapToGrid w:val="0"/>
        <w:spacing w:line="56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1．报考“二级建造师”（即未获得二级建造师资格证书者）通道；</w:t>
      </w:r>
    </w:p>
    <w:p w:rsidR="000B1895" w:rsidRPr="000B1895" w:rsidRDefault="000B1895" w:rsidP="000B1895">
      <w:pPr>
        <w:widowControl/>
        <w:snapToGrid w:val="0"/>
        <w:spacing w:line="56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lastRenderedPageBreak/>
        <w:t>2．报考“二级建造师增考专业”（即已获得某一专业二级建造师资格证书的基础上，需要增获一个专业类别二级建造师资格的考试合格证明书者）通道。</w:t>
      </w:r>
    </w:p>
    <w:p w:rsidR="000B1895" w:rsidRPr="000B1895" w:rsidRDefault="000B1895" w:rsidP="000B1895">
      <w:pPr>
        <w:widowControl/>
        <w:snapToGrid w:val="0"/>
        <w:spacing w:line="56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考生登录我局网站报名时，务必分清选项，谨慎操作。</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楷体_GB2312" w:eastAsia="楷体_GB2312" w:hAnsi="宋体" w:cs="宋体" w:hint="eastAsia"/>
          <w:kern w:val="0"/>
          <w:sz w:val="32"/>
          <w:szCs w:val="32"/>
        </w:rPr>
        <w:t>（二）网上报名</w:t>
      </w:r>
    </w:p>
    <w:p w:rsidR="000B1895" w:rsidRPr="000B1895" w:rsidRDefault="000B1895" w:rsidP="000B1895">
      <w:pPr>
        <w:widowControl/>
        <w:snapToGrid w:val="0"/>
        <w:spacing w:line="56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网上报名时间：2013年2月19日9:00-3月18日17:00。</w:t>
      </w:r>
    </w:p>
    <w:p w:rsidR="000B1895" w:rsidRPr="000B1895" w:rsidRDefault="000B1895" w:rsidP="000B1895">
      <w:pPr>
        <w:widowControl/>
        <w:snapToGrid w:val="0"/>
        <w:spacing w:line="56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 xml:space="preserve">考生在上述时间登录“广东省人事考试局专业资格考试网”（www.gdkszx.com.cn）进入我省二级建造师执业资格考试网上报名系统，选择合适报名通道后按程序进行报名（深圳市考生请登录深圳市考试院网站进行报名）。考生在网上填写个人相关信息后须上传本人相片，上传的相片必须为考生本人近半年内的正面彩色免冠证件照，相片大小应为大一寸(33mm×48mm)，格式为jpg，文件大小必须在15kb—30kb之间。 </w:t>
      </w:r>
    </w:p>
    <w:p w:rsidR="000B1895" w:rsidRPr="000B1895" w:rsidRDefault="000B1895" w:rsidP="000B1895">
      <w:pPr>
        <w:widowControl/>
        <w:snapToGrid w:val="0"/>
        <w:spacing w:line="56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从2013年起，考生须使用第二代居民身份证进行报考及参加考试。报考条件和提交材料要求见附件1。</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楷体_GB2312" w:eastAsia="楷体_GB2312" w:hAnsi="宋体" w:cs="宋体" w:hint="eastAsia"/>
          <w:kern w:val="0"/>
          <w:sz w:val="32"/>
          <w:szCs w:val="32"/>
        </w:rPr>
        <w:t>（三）交费确认</w:t>
      </w:r>
    </w:p>
    <w:p w:rsidR="000B1895" w:rsidRPr="000B1895" w:rsidRDefault="000B1895" w:rsidP="000B1895">
      <w:pPr>
        <w:widowControl/>
        <w:snapToGrid w:val="0"/>
        <w:spacing w:line="56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交费确认按照属地原则进行。</w:t>
      </w:r>
    </w:p>
    <w:p w:rsidR="000B1895" w:rsidRPr="000B1895" w:rsidRDefault="000B1895" w:rsidP="000B1895">
      <w:pPr>
        <w:widowControl/>
        <w:snapToGrid w:val="0"/>
        <w:spacing w:line="56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省直及中央驻穗单位考生</w:t>
      </w:r>
      <w:proofErr w:type="gramStart"/>
      <w:r w:rsidRPr="000B1895">
        <w:rPr>
          <w:rFonts w:ascii="仿宋_GB2312" w:eastAsia="仿宋_GB2312" w:hAnsi="宋体" w:cs="宋体" w:hint="eastAsia"/>
          <w:kern w:val="0"/>
          <w:sz w:val="32"/>
          <w:szCs w:val="32"/>
        </w:rPr>
        <w:t>登录省</w:t>
      </w:r>
      <w:proofErr w:type="gramEnd"/>
      <w:r w:rsidRPr="000B1895">
        <w:rPr>
          <w:rFonts w:ascii="仿宋_GB2312" w:eastAsia="仿宋_GB2312" w:hAnsi="宋体" w:cs="宋体" w:hint="eastAsia"/>
          <w:kern w:val="0"/>
          <w:sz w:val="32"/>
          <w:szCs w:val="32"/>
        </w:rPr>
        <w:t>人事考试局专业资格考试网站进行网上交费。各市交费及报名确认的办法、时间、地点由各市人力资源和社会保障（人力资源）</w:t>
      </w:r>
      <w:proofErr w:type="gramStart"/>
      <w:r w:rsidRPr="000B1895">
        <w:rPr>
          <w:rFonts w:ascii="仿宋_GB2312" w:eastAsia="仿宋_GB2312" w:hAnsi="宋体" w:cs="宋体" w:hint="eastAsia"/>
          <w:kern w:val="0"/>
          <w:sz w:val="32"/>
          <w:szCs w:val="32"/>
        </w:rPr>
        <w:t>局考试</w:t>
      </w:r>
      <w:proofErr w:type="gramEnd"/>
      <w:r w:rsidRPr="000B1895">
        <w:rPr>
          <w:rFonts w:ascii="仿宋_GB2312" w:eastAsia="仿宋_GB2312" w:hAnsi="宋体" w:cs="宋体" w:hint="eastAsia"/>
          <w:kern w:val="0"/>
          <w:sz w:val="32"/>
          <w:szCs w:val="32"/>
        </w:rPr>
        <w:t>管理机构确定后公布，各市考生请查询所在市人力资源和社会保障（人力资源）</w:t>
      </w:r>
      <w:proofErr w:type="gramStart"/>
      <w:r w:rsidRPr="000B1895">
        <w:rPr>
          <w:rFonts w:ascii="仿宋_GB2312" w:eastAsia="仿宋_GB2312" w:hAnsi="宋体" w:cs="宋体" w:hint="eastAsia"/>
          <w:kern w:val="0"/>
          <w:sz w:val="32"/>
          <w:szCs w:val="32"/>
        </w:rPr>
        <w:t>局考试</w:t>
      </w:r>
      <w:proofErr w:type="gramEnd"/>
      <w:r w:rsidRPr="000B1895">
        <w:rPr>
          <w:rFonts w:ascii="仿宋_GB2312" w:eastAsia="仿宋_GB2312" w:hAnsi="宋体" w:cs="宋体" w:hint="eastAsia"/>
          <w:kern w:val="0"/>
          <w:sz w:val="32"/>
          <w:szCs w:val="32"/>
        </w:rPr>
        <w:t>管理机构网站通知。</w:t>
      </w:r>
    </w:p>
    <w:p w:rsidR="000B1895" w:rsidRPr="000B1895" w:rsidRDefault="000B1895" w:rsidP="000B1895">
      <w:pPr>
        <w:widowControl/>
        <w:snapToGrid w:val="0"/>
        <w:spacing w:line="56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lastRenderedPageBreak/>
        <w:t>省直报名点采用网上交费、考后审核方式。省直报名点网上交费截止时间：2013年3月18日17:00。网上交费完毕即完成报名所有手续，考前无需进行现场确认。报名后，考生须立即下载打印《报名发证登记表》,该表要与报名相关材料一起交所在单人事部门审核盖章并自行留存，考试合格者需提交此表。省直考生要妥善保管好准考证(监考员签名)，待全部科目成绩合格后，按网上公布的时间到省人事考试局提交报名表、相片及准考证等相关资料，进行考后审核。考生提交的相片为制作合格证书所用，务必与报名时上传的相片一致。</w:t>
      </w:r>
    </w:p>
    <w:p w:rsidR="000B1895" w:rsidRPr="000B1895" w:rsidRDefault="000B1895" w:rsidP="000B1895">
      <w:pPr>
        <w:widowControl/>
        <w:snapToGrid w:val="0"/>
        <w:spacing w:line="56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各市考试管理位机构对考生报名资料进行审核,并在2013年3月27日前向省人事考试局上报报名人数汇总表。考后收到省人力资源和社会保障厅（或省人事考试局）公布的合格人员名单文件后，于7个工作日内完成对成绩合格人员的复核，并将合格人员报名资料报送省人事考试局。</w:t>
      </w:r>
    </w:p>
    <w:p w:rsidR="000B1895" w:rsidRPr="000B1895" w:rsidRDefault="000B1895" w:rsidP="000B1895">
      <w:pPr>
        <w:widowControl/>
        <w:snapToGrid w:val="0"/>
        <w:spacing w:line="580" w:lineRule="atLeast"/>
        <w:ind w:firstLine="646"/>
        <w:jc w:val="left"/>
        <w:rPr>
          <w:rFonts w:ascii="宋体" w:eastAsia="宋体" w:hAnsi="宋体" w:cs="宋体"/>
          <w:kern w:val="0"/>
          <w:sz w:val="24"/>
          <w:szCs w:val="24"/>
        </w:rPr>
      </w:pPr>
      <w:r w:rsidRPr="000B1895">
        <w:rPr>
          <w:rFonts w:ascii="黑体" w:eastAsia="黑体" w:hAnsi="宋体" w:cs="宋体" w:hint="eastAsia"/>
          <w:color w:val="000000"/>
          <w:kern w:val="0"/>
          <w:sz w:val="32"/>
          <w:szCs w:val="32"/>
        </w:rPr>
        <w:t>二、考试时间及科目</w:t>
      </w:r>
    </w:p>
    <w:tbl>
      <w:tblPr>
        <w:tblW w:w="0" w:type="auto"/>
        <w:tblInd w:w="288" w:type="dxa"/>
        <w:tblCellMar>
          <w:left w:w="0" w:type="dxa"/>
          <w:right w:w="0" w:type="dxa"/>
        </w:tblCellMar>
        <w:tblLook w:val="04A0"/>
      </w:tblPr>
      <w:tblGrid>
        <w:gridCol w:w="1935"/>
        <w:gridCol w:w="2294"/>
        <w:gridCol w:w="4005"/>
      </w:tblGrid>
      <w:tr w:rsidR="000B1895" w:rsidRPr="000B1895" w:rsidTr="000B1895">
        <w:trPr>
          <w:trHeight w:val="763"/>
        </w:trPr>
        <w:tc>
          <w:tcPr>
            <w:tcW w:w="43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jc w:val="center"/>
              <w:rPr>
                <w:rFonts w:ascii="宋体" w:eastAsia="宋体" w:hAnsi="宋体" w:cs="宋体"/>
                <w:kern w:val="0"/>
                <w:sz w:val="24"/>
                <w:szCs w:val="24"/>
              </w:rPr>
            </w:pPr>
            <w:r w:rsidRPr="000B1895">
              <w:rPr>
                <w:rFonts w:ascii="仿宋_GB2312" w:eastAsia="仿宋_GB2312" w:hAnsi="宋体" w:cs="宋体" w:hint="eastAsia"/>
                <w:kern w:val="0"/>
                <w:sz w:val="32"/>
                <w:szCs w:val="32"/>
              </w:rPr>
              <w:t>考 试 时 间</w:t>
            </w:r>
          </w:p>
        </w:tc>
        <w:tc>
          <w:tcPr>
            <w:tcW w:w="4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jc w:val="center"/>
              <w:rPr>
                <w:rFonts w:ascii="宋体" w:eastAsia="宋体" w:hAnsi="宋体" w:cs="宋体"/>
                <w:kern w:val="0"/>
                <w:sz w:val="24"/>
                <w:szCs w:val="24"/>
              </w:rPr>
            </w:pPr>
            <w:r w:rsidRPr="000B1895">
              <w:rPr>
                <w:rFonts w:ascii="仿宋_GB2312" w:eastAsia="仿宋_GB2312" w:hAnsi="宋体" w:cs="宋体" w:hint="eastAsia"/>
                <w:kern w:val="0"/>
                <w:sz w:val="32"/>
                <w:szCs w:val="32"/>
              </w:rPr>
              <w:t>科</w:t>
            </w:r>
            <w:r w:rsidRPr="000B1895">
              <w:rPr>
                <w:rFonts w:ascii="仿宋_GB2312" w:eastAsia="仿宋_GB2312" w:hAnsi="宋体" w:cs="宋体" w:hint="eastAsia"/>
                <w:kern w:val="0"/>
                <w:sz w:val="32"/>
                <w:szCs w:val="32"/>
              </w:rPr>
              <w:t> </w:t>
            </w:r>
            <w:r w:rsidRPr="000B1895">
              <w:rPr>
                <w:rFonts w:ascii="仿宋_GB2312" w:eastAsia="仿宋_GB2312" w:hAnsi="宋体" w:cs="宋体" w:hint="eastAsia"/>
                <w:kern w:val="0"/>
                <w:sz w:val="32"/>
                <w:szCs w:val="32"/>
              </w:rPr>
              <w:t xml:space="preserve"> 目</w:t>
            </w:r>
          </w:p>
        </w:tc>
      </w:tr>
      <w:tr w:rsidR="000B1895" w:rsidRPr="000B1895" w:rsidTr="000B1895">
        <w:trPr>
          <w:cantSplit/>
          <w:trHeight w:val="700"/>
        </w:trPr>
        <w:tc>
          <w:tcPr>
            <w:tcW w:w="20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jc w:val="center"/>
              <w:rPr>
                <w:rFonts w:ascii="宋体" w:eastAsia="宋体" w:hAnsi="宋体" w:cs="宋体"/>
                <w:kern w:val="0"/>
                <w:sz w:val="24"/>
                <w:szCs w:val="24"/>
              </w:rPr>
            </w:pPr>
            <w:r w:rsidRPr="000B1895">
              <w:rPr>
                <w:rFonts w:ascii="仿宋_GB2312" w:eastAsia="仿宋_GB2312" w:hAnsi="宋体" w:cs="宋体" w:hint="eastAsia"/>
                <w:kern w:val="0"/>
                <w:sz w:val="32"/>
                <w:szCs w:val="32"/>
              </w:rPr>
              <w:t>6月1日</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jc w:val="center"/>
              <w:rPr>
                <w:rFonts w:ascii="宋体" w:eastAsia="宋体" w:hAnsi="宋体" w:cs="宋体"/>
                <w:kern w:val="0"/>
                <w:sz w:val="24"/>
                <w:szCs w:val="24"/>
              </w:rPr>
            </w:pPr>
            <w:r w:rsidRPr="000B1895">
              <w:rPr>
                <w:rFonts w:ascii="仿宋_GB2312" w:eastAsia="仿宋_GB2312" w:hAnsi="宋体" w:cs="宋体" w:hint="eastAsia"/>
                <w:kern w:val="0"/>
                <w:sz w:val="32"/>
                <w:szCs w:val="32"/>
              </w:rPr>
              <w:t>9:00-12:00</w:t>
            </w:r>
          </w:p>
        </w:tc>
        <w:tc>
          <w:tcPr>
            <w:tcW w:w="4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建设工程施工管理</w:t>
            </w:r>
          </w:p>
        </w:tc>
      </w:tr>
      <w:tr w:rsidR="000B1895" w:rsidRPr="000B1895" w:rsidTr="000B1895">
        <w:trPr>
          <w:cantSplit/>
          <w:trHeight w:val="70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jc w:val="center"/>
              <w:rPr>
                <w:rFonts w:ascii="宋体" w:eastAsia="宋体" w:hAnsi="宋体" w:cs="宋体"/>
                <w:kern w:val="0"/>
                <w:sz w:val="24"/>
                <w:szCs w:val="24"/>
              </w:rPr>
            </w:pPr>
            <w:r w:rsidRPr="000B1895">
              <w:rPr>
                <w:rFonts w:ascii="仿宋_GB2312" w:eastAsia="仿宋_GB2312" w:hAnsi="宋体" w:cs="宋体" w:hint="eastAsia"/>
                <w:kern w:val="0"/>
                <w:sz w:val="32"/>
                <w:szCs w:val="32"/>
              </w:rPr>
              <w:t>14:00-16:00</w:t>
            </w:r>
          </w:p>
        </w:tc>
        <w:tc>
          <w:tcPr>
            <w:tcW w:w="4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建设工程法规及相关知识</w:t>
            </w:r>
          </w:p>
        </w:tc>
      </w:tr>
      <w:tr w:rsidR="000B1895" w:rsidRPr="000B1895" w:rsidTr="000B1895">
        <w:trPr>
          <w:cantSplit/>
          <w:trHeight w:val="710"/>
        </w:trPr>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jc w:val="center"/>
              <w:rPr>
                <w:rFonts w:ascii="宋体" w:eastAsia="宋体" w:hAnsi="宋体" w:cs="宋体"/>
                <w:kern w:val="0"/>
                <w:sz w:val="24"/>
                <w:szCs w:val="24"/>
              </w:rPr>
            </w:pPr>
            <w:r w:rsidRPr="000B1895">
              <w:rPr>
                <w:rFonts w:ascii="仿宋_GB2312" w:eastAsia="仿宋_GB2312" w:hAnsi="宋体" w:cs="宋体" w:hint="eastAsia"/>
                <w:kern w:val="0"/>
                <w:sz w:val="32"/>
                <w:szCs w:val="32"/>
              </w:rPr>
              <w:t>6月2日</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jc w:val="center"/>
              <w:rPr>
                <w:rFonts w:ascii="宋体" w:eastAsia="宋体" w:hAnsi="宋体" w:cs="宋体"/>
                <w:kern w:val="0"/>
                <w:sz w:val="24"/>
                <w:szCs w:val="24"/>
              </w:rPr>
            </w:pPr>
            <w:r w:rsidRPr="000B1895">
              <w:rPr>
                <w:rFonts w:ascii="仿宋_GB2312" w:eastAsia="仿宋_GB2312" w:hAnsi="宋体" w:cs="宋体" w:hint="eastAsia"/>
                <w:kern w:val="0"/>
                <w:sz w:val="32"/>
                <w:szCs w:val="32"/>
              </w:rPr>
              <w:t>9:00-12:00</w:t>
            </w:r>
          </w:p>
        </w:tc>
        <w:tc>
          <w:tcPr>
            <w:tcW w:w="4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专业工程管理与实务</w:t>
            </w:r>
          </w:p>
        </w:tc>
      </w:tr>
    </w:tbl>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黑体" w:eastAsia="黑体" w:hAnsi="宋体" w:cs="宋体" w:hint="eastAsia"/>
          <w:color w:val="000000"/>
          <w:kern w:val="0"/>
          <w:sz w:val="32"/>
          <w:szCs w:val="32"/>
        </w:rPr>
        <w:t>三、考试方式</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（一）2013年度二级建造师执业资格考试采用全国统一命题，共设3个科目，其中《建设工程施工管理》和《建设</w:t>
      </w:r>
      <w:r w:rsidRPr="000B1895">
        <w:rPr>
          <w:rFonts w:ascii="仿宋_GB2312" w:eastAsia="仿宋_GB2312" w:hAnsi="宋体" w:cs="宋体" w:hint="eastAsia"/>
          <w:color w:val="000000"/>
          <w:kern w:val="0"/>
          <w:sz w:val="32"/>
          <w:szCs w:val="32"/>
        </w:rPr>
        <w:lastRenderedPageBreak/>
        <w:t>工程法规及相关知识》2个科目为客观题，用2B铅笔在答题卡上作答；《专业工程管理与实务》科目分为建筑工程、公路工程、水利水电工程、矿业工程、市政公用工程、机电工程6个专业，考生报名时可根据实际工作需要选择其中一个专业。《专业工程管理与实务》试卷包括主观题和客观题，客观题用2B铅笔在答题卡上作答，主观题用黑色墨水的钢笔或签字笔在答题纸上作答。</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（二）二级建造师执业资格考试为滚动考试，参加3科考试的人员必须在连续两个考试年度内通过全部应试科目；符合免考部分科目的人员必须在一个考试年度通过全部应试科目。</w:t>
      </w:r>
    </w:p>
    <w:p w:rsidR="000B1895" w:rsidRPr="000B1895" w:rsidRDefault="000B1895" w:rsidP="000B1895">
      <w:pPr>
        <w:widowControl/>
        <w:spacing w:line="525"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（三）我省各考点均有配备时钟，应试人员应考时，应携带身份证、准考证、黑色墨水笔、2B铅笔、橡皮和无声无文本编辑功能的计算器，严禁携带手表、手机、耳机、电子笔等其它电子设备。</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（四）考场上应备有草稿纸，供应</w:t>
      </w:r>
      <w:proofErr w:type="gramStart"/>
      <w:r w:rsidRPr="000B1895">
        <w:rPr>
          <w:rFonts w:ascii="仿宋_GB2312" w:eastAsia="仿宋_GB2312" w:hAnsi="宋体" w:cs="宋体" w:hint="eastAsia"/>
          <w:color w:val="000000"/>
          <w:kern w:val="0"/>
          <w:sz w:val="32"/>
          <w:szCs w:val="32"/>
        </w:rPr>
        <w:t>试人员</w:t>
      </w:r>
      <w:proofErr w:type="gramEnd"/>
      <w:r w:rsidRPr="000B1895">
        <w:rPr>
          <w:rFonts w:ascii="仿宋_GB2312" w:eastAsia="仿宋_GB2312" w:hAnsi="宋体" w:cs="宋体" w:hint="eastAsia"/>
          <w:color w:val="000000"/>
          <w:kern w:val="0"/>
          <w:sz w:val="32"/>
          <w:szCs w:val="32"/>
        </w:rPr>
        <w:t>使用，考后收回。</w:t>
      </w:r>
    </w:p>
    <w:p w:rsidR="000B1895" w:rsidRPr="000B1895" w:rsidRDefault="000B1895" w:rsidP="000B1895">
      <w:pPr>
        <w:widowControl/>
        <w:snapToGrid w:val="0"/>
        <w:spacing w:line="580" w:lineRule="atLeast"/>
        <w:jc w:val="left"/>
        <w:rPr>
          <w:rFonts w:ascii="宋体" w:eastAsia="宋体" w:hAnsi="宋体" w:cs="宋体"/>
          <w:kern w:val="0"/>
          <w:sz w:val="24"/>
          <w:szCs w:val="24"/>
        </w:rPr>
      </w:pPr>
      <w:r w:rsidRPr="000B1895">
        <w:rPr>
          <w:rFonts w:ascii="黑体" w:eastAsia="黑体" w:hAnsi="宋体" w:cs="宋体" w:hint="eastAsia"/>
          <w:color w:val="000000"/>
          <w:kern w:val="0"/>
          <w:sz w:val="32"/>
          <w:szCs w:val="32"/>
        </w:rPr>
        <w:t>   </w:t>
      </w:r>
      <w:r w:rsidRPr="000B1895">
        <w:rPr>
          <w:rFonts w:ascii="黑体" w:eastAsia="黑体" w:hAnsi="宋体" w:cs="宋体" w:hint="eastAsia"/>
          <w:color w:val="000000"/>
          <w:kern w:val="0"/>
          <w:sz w:val="32"/>
          <w:szCs w:val="32"/>
        </w:rPr>
        <w:t xml:space="preserve"> 四、其他</w:t>
      </w:r>
    </w:p>
    <w:p w:rsidR="000B1895" w:rsidRPr="000B1895" w:rsidRDefault="000B1895" w:rsidP="000B1895">
      <w:pPr>
        <w:widowControl/>
        <w:snapToGrid w:val="0"/>
        <w:spacing w:line="525" w:lineRule="atLeast"/>
        <w:ind w:firstLine="645"/>
        <w:jc w:val="left"/>
        <w:rPr>
          <w:rFonts w:ascii="宋体" w:eastAsia="宋体" w:hAnsi="宋体" w:cs="宋体"/>
          <w:kern w:val="0"/>
          <w:sz w:val="24"/>
          <w:szCs w:val="24"/>
        </w:rPr>
      </w:pPr>
      <w:r w:rsidRPr="000B1895">
        <w:rPr>
          <w:rFonts w:ascii="楷体_GB2312" w:eastAsia="楷体_GB2312" w:hAnsi="宋体" w:cs="宋体" w:hint="eastAsia"/>
          <w:kern w:val="0"/>
          <w:sz w:val="32"/>
          <w:szCs w:val="32"/>
        </w:rPr>
        <w:t>（一）违纪违规行为处理</w:t>
      </w:r>
    </w:p>
    <w:p w:rsidR="000B1895" w:rsidRPr="000B1895" w:rsidRDefault="000B1895" w:rsidP="000B1895">
      <w:pPr>
        <w:widowControl/>
        <w:spacing w:line="525"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1．对于违纪违规行为，按照《专业技术人员资格考试违纪违规行为处理规定》（</w:t>
      </w:r>
      <w:proofErr w:type="gramStart"/>
      <w:r w:rsidRPr="000B1895">
        <w:rPr>
          <w:rFonts w:ascii="仿宋_GB2312" w:eastAsia="仿宋_GB2312" w:hAnsi="宋体" w:cs="宋体" w:hint="eastAsia"/>
          <w:kern w:val="0"/>
          <w:sz w:val="32"/>
          <w:szCs w:val="32"/>
        </w:rPr>
        <w:t>人社部</w:t>
      </w:r>
      <w:proofErr w:type="gramEnd"/>
      <w:r w:rsidRPr="000B1895">
        <w:rPr>
          <w:rFonts w:ascii="仿宋_GB2312" w:eastAsia="仿宋_GB2312" w:hAnsi="宋体" w:cs="宋体" w:hint="eastAsia"/>
          <w:kern w:val="0"/>
          <w:sz w:val="32"/>
          <w:szCs w:val="32"/>
        </w:rPr>
        <w:t>令第12号）处理,并通告应试人员所在单位。</w:t>
      </w:r>
    </w:p>
    <w:p w:rsidR="000B1895" w:rsidRPr="000B1895" w:rsidRDefault="000B1895" w:rsidP="000B1895">
      <w:pPr>
        <w:widowControl/>
        <w:spacing w:line="525"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lastRenderedPageBreak/>
        <w:t>2．凡是处在违纪违规处理期的人员(在专业资格考试中违纪违规被禁考的本省和外省人员）不得报考。一经发现，即取消考试资格。</w:t>
      </w:r>
    </w:p>
    <w:p w:rsidR="000B1895" w:rsidRPr="000B1895" w:rsidRDefault="000B1895" w:rsidP="000B1895">
      <w:pPr>
        <w:widowControl/>
        <w:snapToGrid w:val="0"/>
        <w:spacing w:line="525" w:lineRule="atLeast"/>
        <w:ind w:firstLine="645"/>
        <w:jc w:val="left"/>
        <w:rPr>
          <w:rFonts w:ascii="宋体" w:eastAsia="宋体" w:hAnsi="宋体" w:cs="宋体"/>
          <w:kern w:val="0"/>
          <w:sz w:val="24"/>
          <w:szCs w:val="24"/>
        </w:rPr>
      </w:pPr>
      <w:r w:rsidRPr="000B1895">
        <w:rPr>
          <w:rFonts w:ascii="楷体_GB2312" w:eastAsia="楷体_GB2312" w:hAnsi="宋体" w:cs="宋体" w:hint="eastAsia"/>
          <w:kern w:val="0"/>
          <w:sz w:val="32"/>
          <w:szCs w:val="32"/>
        </w:rPr>
        <w:t>（二）报考资格审核</w:t>
      </w:r>
    </w:p>
    <w:p w:rsidR="000B1895" w:rsidRPr="000B1895" w:rsidRDefault="000B1895" w:rsidP="000B1895">
      <w:pPr>
        <w:widowControl/>
        <w:spacing w:line="525"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1．考生须诚信报考，在网上报名时须如实填写个人相关信息（手机号码等通讯信息必须填写考生本人信息），并对提交的报名表及相片等材料的真实性、有效性负责；网上报名完成后要及时下载打印《报名发证登记表》，报名结束后系统不再支持打印。对信息不真实者和未及时打印《报名发证登记表》者，其后果由考生自负。</w:t>
      </w:r>
    </w:p>
    <w:p w:rsidR="000B1895" w:rsidRPr="000B1895" w:rsidRDefault="000B1895" w:rsidP="000B1895">
      <w:pPr>
        <w:widowControl/>
        <w:spacing w:line="525"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2．按照属地原则,各市考试管理机构要严格按照考</w:t>
      </w:r>
      <w:proofErr w:type="gramStart"/>
      <w:r w:rsidRPr="000B1895">
        <w:rPr>
          <w:rFonts w:ascii="仿宋_GB2312" w:eastAsia="仿宋_GB2312" w:hAnsi="宋体" w:cs="宋体" w:hint="eastAsia"/>
          <w:kern w:val="0"/>
          <w:sz w:val="32"/>
          <w:szCs w:val="32"/>
        </w:rPr>
        <w:t>务</w:t>
      </w:r>
      <w:proofErr w:type="gramEnd"/>
      <w:r w:rsidRPr="000B1895">
        <w:rPr>
          <w:rFonts w:ascii="仿宋_GB2312" w:eastAsia="仿宋_GB2312" w:hAnsi="宋体" w:cs="宋体" w:hint="eastAsia"/>
          <w:kern w:val="0"/>
          <w:sz w:val="32"/>
          <w:szCs w:val="32"/>
        </w:rPr>
        <w:t>文件规定对考生报考资格进行审核并负责。</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3．省人事考试局将加强对全省考生报考资格审核工作的抽查和监督指导, 对把关不严、审核不合格的单位和人员进行通报批评，并追究相关责任。</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楷体_GB2312" w:eastAsia="楷体_GB2312" w:hAnsi="宋体" w:cs="宋体" w:hint="eastAsia"/>
          <w:kern w:val="0"/>
          <w:sz w:val="32"/>
          <w:szCs w:val="32"/>
        </w:rPr>
        <w:t>（三）考场设置</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全省主考场设在广州，部分市设分考场。考试的详细地址以准考证的标注为准。</w:t>
      </w:r>
    </w:p>
    <w:p w:rsidR="000B1895" w:rsidRPr="000B1895" w:rsidRDefault="000B1895" w:rsidP="000B1895">
      <w:pPr>
        <w:widowControl/>
        <w:snapToGrid w:val="0"/>
        <w:spacing w:line="540" w:lineRule="atLeast"/>
        <w:ind w:firstLine="648"/>
        <w:jc w:val="left"/>
        <w:rPr>
          <w:rFonts w:ascii="宋体" w:eastAsia="宋体" w:hAnsi="宋体" w:cs="宋体"/>
          <w:kern w:val="0"/>
          <w:sz w:val="24"/>
          <w:szCs w:val="24"/>
        </w:rPr>
      </w:pPr>
      <w:r w:rsidRPr="000B1895">
        <w:rPr>
          <w:rFonts w:ascii="楷体_GB2312" w:eastAsia="楷体_GB2312" w:hAnsi="宋体" w:cs="宋体" w:hint="eastAsia"/>
          <w:spacing w:val="2"/>
          <w:kern w:val="0"/>
          <w:sz w:val="32"/>
          <w:szCs w:val="32"/>
        </w:rPr>
        <w:t>（四）准考证的获取</w:t>
      </w:r>
    </w:p>
    <w:p w:rsidR="000B1895" w:rsidRPr="000B1895" w:rsidRDefault="000B1895" w:rsidP="000B1895">
      <w:pPr>
        <w:widowControl/>
        <w:snapToGrid w:val="0"/>
        <w:spacing w:line="54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考生在5月27日9:00-31日17:00期间自行登录“广东省人事考试局专业资格考试网”（www.gdkszx.com.cn）下载准考证,并用A4纸打印。逾期未打印者，后果自负。</w:t>
      </w:r>
    </w:p>
    <w:p w:rsidR="000B1895" w:rsidRPr="000B1895" w:rsidRDefault="000B1895" w:rsidP="000B1895">
      <w:pPr>
        <w:widowControl/>
        <w:snapToGrid w:val="0"/>
        <w:spacing w:line="540" w:lineRule="atLeast"/>
        <w:ind w:firstLine="640"/>
        <w:jc w:val="left"/>
        <w:rPr>
          <w:rFonts w:ascii="宋体" w:eastAsia="宋体" w:hAnsi="宋体" w:cs="宋体"/>
          <w:kern w:val="0"/>
          <w:sz w:val="24"/>
          <w:szCs w:val="24"/>
        </w:rPr>
      </w:pPr>
      <w:r w:rsidRPr="000B1895">
        <w:rPr>
          <w:rFonts w:ascii="楷体_GB2312" w:eastAsia="楷体_GB2312" w:hAnsi="宋体" w:cs="宋体" w:hint="eastAsia"/>
          <w:color w:val="000000"/>
          <w:kern w:val="0"/>
          <w:sz w:val="32"/>
          <w:szCs w:val="32"/>
        </w:rPr>
        <w:t>（五）</w:t>
      </w:r>
      <w:r w:rsidRPr="000B1895">
        <w:rPr>
          <w:rFonts w:ascii="楷体_GB2312" w:eastAsia="楷体_GB2312" w:hAnsi="宋体" w:cs="宋体" w:hint="eastAsia"/>
          <w:kern w:val="0"/>
          <w:sz w:val="32"/>
          <w:szCs w:val="32"/>
        </w:rPr>
        <w:t>证书发放方式</w:t>
      </w:r>
    </w:p>
    <w:p w:rsidR="000B1895" w:rsidRPr="000B1895" w:rsidRDefault="000B1895" w:rsidP="000B1895">
      <w:pPr>
        <w:widowControl/>
        <w:snapToGrid w:val="0"/>
        <w:spacing w:line="54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lastRenderedPageBreak/>
        <w:t>省直报名点报考的考生，可在报名填表时选择“证书速递”服务（由快递公司向考生收取快递费用）由考生本人签收；也可</w:t>
      </w:r>
      <w:r w:rsidRPr="000B1895">
        <w:rPr>
          <w:rFonts w:ascii="仿宋_GB2312" w:eastAsia="仿宋_GB2312" w:hAnsi="宋体" w:cs="宋体" w:hint="eastAsia"/>
          <w:spacing w:val="2"/>
          <w:kern w:val="0"/>
          <w:sz w:val="32"/>
          <w:szCs w:val="32"/>
        </w:rPr>
        <w:t>凭有效身份证原件</w:t>
      </w:r>
      <w:r w:rsidRPr="000B1895">
        <w:rPr>
          <w:rFonts w:ascii="仿宋_GB2312" w:eastAsia="仿宋_GB2312" w:hAnsi="宋体" w:cs="宋体" w:hint="eastAsia"/>
          <w:kern w:val="0"/>
          <w:sz w:val="32"/>
          <w:szCs w:val="32"/>
        </w:rPr>
        <w:t>到省人事考试局领取。各市考生证书由所在市考试管理机构负责发放。</w:t>
      </w:r>
    </w:p>
    <w:p w:rsidR="000B1895" w:rsidRPr="000B1895" w:rsidRDefault="000B1895" w:rsidP="000B1895">
      <w:pPr>
        <w:widowControl/>
        <w:snapToGrid w:val="0"/>
        <w:spacing w:line="540" w:lineRule="atLeast"/>
        <w:ind w:firstLine="640"/>
        <w:jc w:val="left"/>
        <w:rPr>
          <w:rFonts w:ascii="宋体" w:eastAsia="宋体" w:hAnsi="宋体" w:cs="宋体"/>
          <w:kern w:val="0"/>
          <w:sz w:val="24"/>
          <w:szCs w:val="24"/>
        </w:rPr>
      </w:pPr>
      <w:r w:rsidRPr="000B1895">
        <w:rPr>
          <w:rFonts w:ascii="楷体_GB2312" w:eastAsia="楷体_GB2312" w:hAnsi="宋体" w:cs="宋体" w:hint="eastAsia"/>
          <w:color w:val="000000"/>
          <w:kern w:val="0"/>
          <w:sz w:val="32"/>
          <w:szCs w:val="32"/>
        </w:rPr>
        <w:t>（六）收费</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按照广东省物价局粤价函〔2006〕61号文规定，综合知识考试（建设工程施工管理、建设工程法规及相关知识）按每人每科50元收取，专业知识考试（专业工程管理与实务）按每人每科120元收取。报名工作结束后，各市按照粤价函〔2001〕237号文的要求，按比例上交考</w:t>
      </w:r>
      <w:proofErr w:type="gramStart"/>
      <w:r w:rsidRPr="000B1895">
        <w:rPr>
          <w:rFonts w:ascii="仿宋_GB2312" w:eastAsia="仿宋_GB2312" w:hAnsi="宋体" w:cs="宋体" w:hint="eastAsia"/>
          <w:kern w:val="0"/>
          <w:sz w:val="32"/>
          <w:szCs w:val="32"/>
        </w:rPr>
        <w:t>务</w:t>
      </w:r>
      <w:proofErr w:type="gramEnd"/>
      <w:r w:rsidRPr="000B1895">
        <w:rPr>
          <w:rFonts w:ascii="仿宋_GB2312" w:eastAsia="仿宋_GB2312" w:hAnsi="宋体" w:cs="宋体" w:hint="eastAsia"/>
          <w:kern w:val="0"/>
          <w:sz w:val="32"/>
          <w:szCs w:val="32"/>
        </w:rPr>
        <w:t>费至省人事考试局财政专户。届时，省人事考试局将向各市收费单位寄发“省级非税收入缴款通知书”。</w:t>
      </w:r>
    </w:p>
    <w:p w:rsidR="000B1895" w:rsidRPr="000B1895" w:rsidRDefault="000B1895" w:rsidP="000B1895">
      <w:pPr>
        <w:widowControl/>
        <w:snapToGrid w:val="0"/>
        <w:spacing w:line="580" w:lineRule="atLeast"/>
        <w:ind w:firstLine="570"/>
        <w:jc w:val="left"/>
        <w:rPr>
          <w:rFonts w:ascii="宋体" w:eastAsia="宋体" w:hAnsi="宋体" w:cs="宋体"/>
          <w:kern w:val="0"/>
          <w:sz w:val="24"/>
          <w:szCs w:val="24"/>
        </w:rPr>
      </w:pPr>
      <w:r w:rsidRPr="000B1895">
        <w:rPr>
          <w:rFonts w:ascii="楷体_GB2312" w:eastAsia="楷体_GB2312" w:hAnsi="宋体" w:cs="宋体" w:hint="eastAsia"/>
          <w:kern w:val="0"/>
          <w:sz w:val="32"/>
          <w:szCs w:val="32"/>
        </w:rPr>
        <w:t>（七）考试用书</w:t>
      </w:r>
    </w:p>
    <w:p w:rsidR="000B1895" w:rsidRPr="000B1895" w:rsidRDefault="000B1895" w:rsidP="000B1895">
      <w:pPr>
        <w:widowControl/>
        <w:snapToGrid w:val="0"/>
        <w:spacing w:line="525" w:lineRule="atLeast"/>
        <w:ind w:firstLine="640"/>
        <w:rPr>
          <w:rFonts w:ascii="宋体" w:eastAsia="宋体" w:hAnsi="宋体" w:cs="宋体"/>
          <w:kern w:val="0"/>
          <w:sz w:val="24"/>
          <w:szCs w:val="24"/>
        </w:rPr>
      </w:pPr>
      <w:r w:rsidRPr="000B1895">
        <w:rPr>
          <w:rFonts w:ascii="仿宋_GB2312" w:eastAsia="仿宋_GB2312" w:hAnsi="宋体" w:cs="宋体" w:hint="eastAsia"/>
          <w:kern w:val="0"/>
          <w:sz w:val="32"/>
          <w:szCs w:val="32"/>
        </w:rPr>
        <w:t>考生可在“广东省建设执业资格注册中心”网站（www.gdzczx.com）查询考试用书及考试大纲的征订有关事项。</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 </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 </w:t>
      </w:r>
    </w:p>
    <w:p w:rsidR="000B1895" w:rsidRPr="000B1895" w:rsidRDefault="000B1895" w:rsidP="000B1895">
      <w:pPr>
        <w:widowControl/>
        <w:snapToGrid w:val="0"/>
        <w:spacing w:line="580" w:lineRule="atLeast"/>
        <w:ind w:left="1978" w:hanging="1978"/>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   </w:t>
      </w:r>
      <w:r w:rsidRPr="000B1895">
        <w:rPr>
          <w:rFonts w:ascii="仿宋_GB2312" w:eastAsia="仿宋_GB2312" w:hAnsi="宋体" w:cs="宋体" w:hint="eastAsia"/>
          <w:color w:val="000000"/>
          <w:kern w:val="0"/>
          <w:sz w:val="32"/>
          <w:szCs w:val="32"/>
        </w:rPr>
        <w:t xml:space="preserve"> 附件：</w:t>
      </w:r>
      <w:r w:rsidRPr="000B1895">
        <w:rPr>
          <w:rFonts w:ascii="仿宋_GB2312" w:eastAsia="仿宋_GB2312" w:hAnsi="宋体" w:cs="宋体" w:hint="eastAsia"/>
          <w:color w:val="000000"/>
          <w:spacing w:val="-4"/>
          <w:kern w:val="0"/>
          <w:sz w:val="32"/>
          <w:szCs w:val="32"/>
        </w:rPr>
        <w:t>1.</w:t>
      </w:r>
      <w:r w:rsidRPr="000B1895">
        <w:rPr>
          <w:rFonts w:ascii="仿宋_GB2312" w:eastAsia="仿宋_GB2312" w:hAnsi="宋体" w:cs="宋体" w:hint="eastAsia"/>
          <w:color w:val="000000"/>
          <w:kern w:val="0"/>
          <w:sz w:val="32"/>
          <w:szCs w:val="32"/>
        </w:rPr>
        <w:t>2013年度二级建造师执业资格考试报考条件和提交材料要求</w:t>
      </w:r>
    </w:p>
    <w:p w:rsidR="000B1895" w:rsidRPr="000B1895" w:rsidRDefault="000B1895" w:rsidP="000B1895">
      <w:pPr>
        <w:widowControl/>
        <w:snapToGrid w:val="0"/>
        <w:spacing w:line="580" w:lineRule="atLeast"/>
        <w:ind w:left="1979" w:hanging="381"/>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2.</w:t>
      </w:r>
      <w:r w:rsidRPr="000B1895">
        <w:rPr>
          <w:rFonts w:ascii="仿宋_GB2312" w:eastAsia="仿宋_GB2312" w:hAnsi="宋体" w:cs="宋体" w:hint="eastAsia"/>
          <w:color w:val="000000"/>
          <w:spacing w:val="-6"/>
          <w:kern w:val="0"/>
          <w:sz w:val="32"/>
          <w:szCs w:val="32"/>
        </w:rPr>
        <w:t>2013年度</w:t>
      </w:r>
      <w:r w:rsidRPr="000B1895">
        <w:rPr>
          <w:rFonts w:ascii="仿宋_GB2312" w:eastAsia="仿宋_GB2312" w:hAnsi="宋体" w:cs="宋体" w:hint="eastAsia"/>
          <w:color w:val="000000"/>
          <w:kern w:val="0"/>
          <w:sz w:val="32"/>
          <w:szCs w:val="32"/>
        </w:rPr>
        <w:t>二级建造师执业资格考试</w:t>
      </w:r>
      <w:r w:rsidRPr="000B1895">
        <w:rPr>
          <w:rFonts w:ascii="仿宋_GB2312" w:eastAsia="仿宋_GB2312" w:hAnsi="宋体" w:cs="宋体" w:hint="eastAsia"/>
          <w:color w:val="000000"/>
          <w:spacing w:val="-6"/>
          <w:kern w:val="0"/>
          <w:sz w:val="32"/>
          <w:szCs w:val="32"/>
        </w:rPr>
        <w:t>报名发证登记表</w:t>
      </w:r>
    </w:p>
    <w:p w:rsidR="000B1895" w:rsidRPr="000B1895" w:rsidRDefault="000B1895" w:rsidP="000B1895">
      <w:pPr>
        <w:widowControl/>
        <w:snapToGrid w:val="0"/>
        <w:spacing w:line="580" w:lineRule="atLeast"/>
        <w:ind w:left="1979" w:hanging="381"/>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3.</w:t>
      </w:r>
      <w:r w:rsidRPr="000B1895">
        <w:rPr>
          <w:rFonts w:ascii="仿宋_GB2312" w:eastAsia="仿宋_GB2312" w:hAnsi="宋体" w:cs="宋体" w:hint="eastAsia"/>
          <w:color w:val="000000"/>
          <w:spacing w:val="-6"/>
          <w:kern w:val="0"/>
          <w:sz w:val="32"/>
          <w:szCs w:val="32"/>
        </w:rPr>
        <w:t>2013年度</w:t>
      </w:r>
      <w:r w:rsidRPr="000B1895">
        <w:rPr>
          <w:rFonts w:ascii="仿宋_GB2312" w:eastAsia="仿宋_GB2312" w:hAnsi="宋体" w:cs="宋体" w:hint="eastAsia"/>
          <w:color w:val="000000"/>
          <w:kern w:val="0"/>
          <w:sz w:val="32"/>
          <w:szCs w:val="32"/>
        </w:rPr>
        <w:t>二级建造师执业资格考试科目及其代码对应表</w:t>
      </w:r>
    </w:p>
    <w:p w:rsidR="000B1895" w:rsidRPr="000B1895" w:rsidRDefault="000B1895" w:rsidP="000B1895">
      <w:pPr>
        <w:widowControl/>
        <w:snapToGrid w:val="0"/>
        <w:spacing w:line="580" w:lineRule="atLeast"/>
        <w:ind w:left="1979" w:hanging="381"/>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lastRenderedPageBreak/>
        <w:t>4.</w:t>
      </w:r>
      <w:r w:rsidRPr="000B1895">
        <w:rPr>
          <w:rFonts w:ascii="仿宋_GB2312" w:eastAsia="仿宋_GB2312" w:hAnsi="宋体" w:cs="宋体" w:hint="eastAsia"/>
          <w:color w:val="000000"/>
          <w:spacing w:val="-6"/>
          <w:kern w:val="0"/>
          <w:sz w:val="32"/>
          <w:szCs w:val="32"/>
        </w:rPr>
        <w:t>2013年度</w:t>
      </w:r>
      <w:r w:rsidRPr="000B1895">
        <w:rPr>
          <w:rFonts w:ascii="仿宋_GB2312" w:eastAsia="仿宋_GB2312" w:hAnsi="宋体" w:cs="宋体" w:hint="eastAsia"/>
          <w:color w:val="000000"/>
          <w:kern w:val="0"/>
          <w:sz w:val="32"/>
          <w:szCs w:val="32"/>
        </w:rPr>
        <w:t>二级建造师执业资格考试报名人数汇总表(略)</w:t>
      </w:r>
    </w:p>
    <w:p w:rsidR="000B1895" w:rsidRPr="000B1895" w:rsidRDefault="000B1895" w:rsidP="000B1895">
      <w:pPr>
        <w:widowControl/>
        <w:snapToGrid w:val="0"/>
        <w:spacing w:line="580" w:lineRule="atLeast"/>
        <w:ind w:left="1965" w:hanging="367"/>
        <w:jc w:val="left"/>
        <w:rPr>
          <w:rFonts w:ascii="宋体" w:eastAsia="宋体" w:hAnsi="宋体" w:cs="宋体"/>
          <w:kern w:val="0"/>
          <w:sz w:val="24"/>
          <w:szCs w:val="24"/>
        </w:rPr>
      </w:pPr>
      <w:r w:rsidRPr="000B1895">
        <w:rPr>
          <w:rFonts w:ascii="仿宋_GB2312" w:eastAsia="仿宋_GB2312" w:hAnsi="宋体" w:cs="宋体" w:hint="eastAsia"/>
          <w:color w:val="000000"/>
          <w:spacing w:val="-6"/>
          <w:kern w:val="0"/>
          <w:sz w:val="32"/>
          <w:szCs w:val="32"/>
        </w:rPr>
        <w:t>5.工程类及工程经济类专业对照表</w:t>
      </w:r>
    </w:p>
    <w:p w:rsidR="000B1895" w:rsidRPr="000B1895" w:rsidRDefault="000B1895" w:rsidP="000B1895">
      <w:pPr>
        <w:widowControl/>
        <w:snapToGrid w:val="0"/>
        <w:spacing w:before="100" w:beforeAutospacing="1" w:after="100" w:afterAutospacing="1" w:line="580" w:lineRule="atLeast"/>
        <w:ind w:left="1965" w:hanging="367"/>
        <w:jc w:val="left"/>
        <w:rPr>
          <w:rFonts w:ascii="宋体" w:eastAsia="宋体" w:hAnsi="宋体" w:cs="宋体"/>
          <w:kern w:val="0"/>
          <w:sz w:val="24"/>
          <w:szCs w:val="24"/>
        </w:rPr>
      </w:pPr>
      <w:r w:rsidRPr="000B1895">
        <w:rPr>
          <w:rFonts w:ascii="仿宋_GB2312" w:eastAsia="仿宋_GB2312" w:hAnsi="宋体" w:cs="宋体" w:hint="eastAsia"/>
          <w:color w:val="000000"/>
          <w:spacing w:val="-6"/>
          <w:kern w:val="0"/>
          <w:sz w:val="32"/>
          <w:szCs w:val="32"/>
        </w:rPr>
        <w:t> </w:t>
      </w:r>
    </w:p>
    <w:p w:rsidR="000B1895" w:rsidRPr="000B1895" w:rsidRDefault="000B1895" w:rsidP="000B1895">
      <w:pPr>
        <w:widowControl/>
        <w:snapToGrid w:val="0"/>
        <w:spacing w:before="100" w:beforeAutospacing="1" w:after="100" w:afterAutospacing="1" w:line="360" w:lineRule="auto"/>
        <w:ind w:firstLine="900"/>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p w:rsidR="000B1895" w:rsidRPr="000B1895" w:rsidRDefault="000B1895" w:rsidP="000B1895">
      <w:pPr>
        <w:widowControl/>
        <w:spacing w:before="100" w:beforeAutospacing="1" w:after="100" w:afterAutospacing="1" w:line="360" w:lineRule="auto"/>
        <w:ind w:firstLine="640"/>
        <w:jc w:val="center"/>
        <w:rPr>
          <w:rFonts w:ascii="宋体" w:eastAsia="宋体" w:hAnsi="宋体" w:cs="宋体"/>
          <w:kern w:val="0"/>
          <w:sz w:val="24"/>
          <w:szCs w:val="24"/>
        </w:rPr>
      </w:pPr>
      <w:r w:rsidRPr="000B1895">
        <w:rPr>
          <w:rFonts w:ascii="宋体" w:eastAsia="宋体" w:hAnsi="宋体" w:cs="宋体"/>
          <w:kern w:val="0"/>
          <w:sz w:val="24"/>
          <w:szCs w:val="24"/>
        </w:rPr>
        <w:t>                              </w:t>
      </w:r>
      <w:r w:rsidRPr="000B1895">
        <w:rPr>
          <w:rFonts w:ascii="宋体" w:eastAsia="宋体" w:hAnsi="宋体" w:cs="宋体" w:hint="eastAsia"/>
          <w:color w:val="000000"/>
          <w:kern w:val="0"/>
          <w:sz w:val="32"/>
          <w:szCs w:val="32"/>
        </w:rPr>
        <w:t>2013年1月24日</w:t>
      </w:r>
    </w:p>
    <w:p w:rsidR="000B1895" w:rsidRPr="000B1895" w:rsidRDefault="000B1895" w:rsidP="000B1895">
      <w:pPr>
        <w:widowControl/>
        <w:spacing w:before="100" w:beforeAutospacing="1" w:after="100" w:afterAutospacing="1" w:line="600" w:lineRule="atLeast"/>
        <w:jc w:val="left"/>
        <w:rPr>
          <w:rFonts w:ascii="仿宋_GB2312" w:eastAsia="仿宋_GB2312" w:hAnsi="宋体" w:cs="宋体" w:hint="eastAsia"/>
          <w:color w:val="000000"/>
          <w:kern w:val="0"/>
          <w:sz w:val="32"/>
          <w:szCs w:val="32"/>
        </w:rPr>
      </w:pPr>
      <w:r w:rsidRPr="000B1895">
        <w:rPr>
          <w:rFonts w:ascii="仿宋_GB2312" w:eastAsia="仿宋_GB2312" w:hAnsi="宋体" w:cs="宋体" w:hint="eastAsia"/>
          <w:color w:val="000000"/>
          <w:kern w:val="0"/>
          <w:sz w:val="32"/>
          <w:szCs w:val="32"/>
        </w:rPr>
        <w:br w:type="page"/>
      </w:r>
    </w:p>
    <w:p w:rsidR="000B1895" w:rsidRPr="000B1895" w:rsidRDefault="000B1895" w:rsidP="000B1895">
      <w:pPr>
        <w:widowControl/>
        <w:spacing w:before="100" w:beforeAutospacing="1" w:after="100" w:afterAutospacing="1" w:line="600" w:lineRule="atLeast"/>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lastRenderedPageBreak/>
        <w:t>附件1</w:t>
      </w:r>
      <w:bookmarkStart w:id="0" w:name="001"/>
      <w:r w:rsidRPr="000B1895">
        <w:rPr>
          <w:rFonts w:ascii="仿宋_GB2312" w:eastAsia="仿宋_GB2312" w:hAnsi="宋体" w:cs="宋体" w:hint="eastAsia"/>
          <w:color w:val="000000"/>
          <w:kern w:val="0"/>
          <w:sz w:val="32"/>
          <w:szCs w:val="32"/>
        </w:rPr>
        <w:t xml:space="preserve">　</w:t>
      </w:r>
      <w:bookmarkEnd w:id="0"/>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宋体" w:eastAsia="宋体" w:hAnsi="宋体" w:cs="宋体" w:hint="eastAsia"/>
          <w:kern w:val="0"/>
          <w:sz w:val="36"/>
          <w:szCs w:val="36"/>
        </w:rPr>
        <w:t>2013年度二级建造师执业资格考试</w:t>
      </w:r>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宋体" w:eastAsia="宋体" w:hAnsi="宋体" w:cs="宋体" w:hint="eastAsia"/>
          <w:kern w:val="0"/>
          <w:sz w:val="36"/>
          <w:szCs w:val="36"/>
        </w:rPr>
        <w:t>报考条件和提交材料要求</w:t>
      </w:r>
    </w:p>
    <w:p w:rsidR="000B1895" w:rsidRPr="000B1895" w:rsidRDefault="000B1895" w:rsidP="000B1895">
      <w:pPr>
        <w:widowControl/>
        <w:snapToGrid w:val="0"/>
        <w:spacing w:before="100" w:beforeAutospacing="1" w:after="100" w:afterAutospacing="1" w:line="460" w:lineRule="atLeast"/>
        <w:ind w:firstLine="640"/>
        <w:jc w:val="left"/>
        <w:rPr>
          <w:rFonts w:ascii="宋体" w:eastAsia="宋体" w:hAnsi="宋体" w:cs="宋体"/>
          <w:kern w:val="0"/>
          <w:sz w:val="24"/>
          <w:szCs w:val="24"/>
        </w:rPr>
      </w:pPr>
      <w:r w:rsidRPr="000B1895">
        <w:rPr>
          <w:rFonts w:ascii="黑体" w:eastAsia="黑体" w:hAnsi="宋体" w:cs="宋体" w:hint="eastAsia"/>
          <w:kern w:val="0"/>
          <w:sz w:val="32"/>
          <w:szCs w:val="32"/>
        </w:rPr>
        <w:t> </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黑体" w:eastAsia="黑体" w:hAnsi="宋体" w:cs="宋体" w:hint="eastAsia"/>
          <w:kern w:val="0"/>
          <w:sz w:val="32"/>
          <w:szCs w:val="32"/>
        </w:rPr>
        <w:t>一、报考条件</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（一）凡遵纪守法并具备工程类或工程经济类(详见附件5)中等专科以上学历并从事建设工程项目施工管理工作满2年的人员均可报名（报考级别为“考3科”）。</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（二）免考部分科目的条件</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1.对取得二级项目经理资质及以上证书，符合上述（一）的报考条件并满足下列条件之一的人员，免考《建设工程施工管理》科目（报考级别为“考2科”）：</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（1）具有中级及以上专业技术职称，从事建设项目施工管理工作满15年。</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（2）具有工程或工程经济类大学专科以上学历并从事建设项目施工管理工作满15年。</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2.符合上述（一）的报考条件并满足下列条件之一的人员，免考《建设工程施工管理》、《建设工程法规及相关知识》2个科目（报考级别为“考1科”）：</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（1）取得</w:t>
      </w:r>
      <w:proofErr w:type="gramStart"/>
      <w:r w:rsidRPr="000B1895">
        <w:rPr>
          <w:rFonts w:ascii="仿宋_GB2312" w:eastAsia="仿宋_GB2312" w:hAnsi="宋体" w:cs="宋体" w:hint="eastAsia"/>
          <w:color w:val="000000"/>
          <w:kern w:val="0"/>
          <w:sz w:val="32"/>
          <w:szCs w:val="32"/>
        </w:rPr>
        <w:t>一级项目</w:t>
      </w:r>
      <w:proofErr w:type="gramEnd"/>
      <w:r w:rsidRPr="000B1895">
        <w:rPr>
          <w:rFonts w:ascii="仿宋_GB2312" w:eastAsia="仿宋_GB2312" w:hAnsi="宋体" w:cs="宋体" w:hint="eastAsia"/>
          <w:color w:val="000000"/>
          <w:kern w:val="0"/>
          <w:sz w:val="32"/>
          <w:szCs w:val="32"/>
        </w:rPr>
        <w:t>经理资质证书，并具有中级及以上技术职称。</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lastRenderedPageBreak/>
        <w:t>（2）取得</w:t>
      </w:r>
      <w:proofErr w:type="gramStart"/>
      <w:r w:rsidRPr="000B1895">
        <w:rPr>
          <w:rFonts w:ascii="仿宋_GB2312" w:eastAsia="仿宋_GB2312" w:hAnsi="宋体" w:cs="宋体" w:hint="eastAsia"/>
          <w:color w:val="000000"/>
          <w:kern w:val="0"/>
          <w:sz w:val="32"/>
          <w:szCs w:val="32"/>
        </w:rPr>
        <w:t>一级项目</w:t>
      </w:r>
      <w:proofErr w:type="gramEnd"/>
      <w:r w:rsidRPr="000B1895">
        <w:rPr>
          <w:rFonts w:ascii="仿宋_GB2312" w:eastAsia="仿宋_GB2312" w:hAnsi="宋体" w:cs="宋体" w:hint="eastAsia"/>
          <w:color w:val="000000"/>
          <w:kern w:val="0"/>
          <w:sz w:val="32"/>
          <w:szCs w:val="32"/>
        </w:rPr>
        <w:t>经理资质证书，从事建设项目施工管理工作满15年。</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三）已取得某一个专业二级建造师执业资格的人员，可根据工作实际需要，选择另一个《专业工程管理与实务》科目的考试。考试合格后核发相应专业合格证明，该证明作为注册时增加执业专业类别的依据（报考级别为“增考专业”）。</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报考条件中有关学历的要求，是指经国家教育行政主管部门承认的正规学历。从事相关专业工作年限的计算截止日期为2013年12月31日。从事建设工程项目施工管理工作和年限的界定按照省住房和城乡建设厅《关于我省二级建造师考试资格审核有关问题请示的复函》（粤建复函〔2011〕5号）执行。</w:t>
      </w:r>
    </w:p>
    <w:p w:rsidR="000B1895" w:rsidRPr="000B1895" w:rsidRDefault="000B1895" w:rsidP="000B1895">
      <w:pPr>
        <w:widowControl/>
        <w:snapToGrid w:val="0"/>
        <w:spacing w:line="580" w:lineRule="atLeast"/>
        <w:ind w:firstLine="640"/>
        <w:jc w:val="left"/>
        <w:rPr>
          <w:rFonts w:ascii="宋体" w:eastAsia="宋体" w:hAnsi="宋体" w:cs="宋体"/>
          <w:kern w:val="0"/>
          <w:sz w:val="24"/>
          <w:szCs w:val="24"/>
        </w:rPr>
      </w:pPr>
      <w:r w:rsidRPr="000B1895">
        <w:rPr>
          <w:rFonts w:ascii="黑体" w:eastAsia="黑体" w:hAnsi="宋体" w:cs="宋体" w:hint="eastAsia"/>
          <w:kern w:val="0"/>
          <w:sz w:val="32"/>
          <w:szCs w:val="32"/>
        </w:rPr>
        <w:t>二、</w:t>
      </w:r>
      <w:r w:rsidRPr="000B1895">
        <w:rPr>
          <w:rFonts w:ascii="黑体" w:eastAsia="黑体" w:hAnsi="宋体" w:cs="宋体" w:hint="eastAsia"/>
          <w:color w:val="000000"/>
          <w:kern w:val="0"/>
          <w:sz w:val="32"/>
          <w:szCs w:val="32"/>
        </w:rPr>
        <w:t>提交材料要求</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1.《2013年度二级建造师执业资格考试报名发证登记表》（考生从网上自行下载，用A4纸双面打印，经单位审核盖章）一份。</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2.本人有效身份证、学历（位）证书原件和复印件各一份。</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3.报名开始前半年内的大一寸彩色免冠证件照片2张，点贴在身份证复印件空白处，所交照片须与上传照片一致。</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4.从事建设工程管理工作所在单位已加盖公章并注明“与原件一致”的资质证书复印件一份。</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lastRenderedPageBreak/>
        <w:t>5.能有效证明从事建设工程管理工作的资格证书（如专业技术资格证、施工八大员证、监理员证、</w:t>
      </w:r>
      <w:proofErr w:type="gramStart"/>
      <w:r w:rsidRPr="000B1895">
        <w:rPr>
          <w:rFonts w:ascii="仿宋_GB2312" w:eastAsia="仿宋_GB2312" w:hAnsi="宋体" w:cs="宋体" w:hint="eastAsia"/>
          <w:color w:val="000000"/>
          <w:kern w:val="0"/>
          <w:sz w:val="32"/>
          <w:szCs w:val="32"/>
        </w:rPr>
        <w:t>造价员</w:t>
      </w:r>
      <w:proofErr w:type="gramEnd"/>
      <w:r w:rsidRPr="000B1895">
        <w:rPr>
          <w:rFonts w:ascii="仿宋_GB2312" w:eastAsia="仿宋_GB2312" w:hAnsi="宋体" w:cs="宋体" w:hint="eastAsia"/>
          <w:color w:val="000000"/>
          <w:kern w:val="0"/>
          <w:sz w:val="32"/>
          <w:szCs w:val="32"/>
        </w:rPr>
        <w:t>证等）之一的原件和复印件一份。</w:t>
      </w:r>
    </w:p>
    <w:p w:rsidR="000B1895" w:rsidRPr="000B1895" w:rsidRDefault="000B1895" w:rsidP="000B1895">
      <w:pPr>
        <w:widowControl/>
        <w:snapToGrid w:val="0"/>
        <w:spacing w:line="580" w:lineRule="atLeast"/>
        <w:ind w:firstLine="645"/>
        <w:jc w:val="left"/>
        <w:rPr>
          <w:rFonts w:ascii="宋体" w:eastAsia="宋体" w:hAnsi="宋体" w:cs="宋体"/>
          <w:kern w:val="0"/>
          <w:sz w:val="24"/>
          <w:szCs w:val="24"/>
        </w:rPr>
      </w:pPr>
      <w:r w:rsidRPr="000B1895">
        <w:rPr>
          <w:rFonts w:ascii="仿宋_GB2312" w:eastAsia="仿宋_GB2312" w:hAnsi="宋体" w:cs="宋体" w:hint="eastAsia"/>
          <w:color w:val="000000"/>
          <w:kern w:val="0"/>
          <w:sz w:val="32"/>
          <w:szCs w:val="32"/>
        </w:rPr>
        <w:t>6.符合免考部分科目条件的考生除提供上述1-4项材料外，还须提供相应的专业技术资格证书、项目经理资质证书原件和复印件各一份；符合“增考专业”条件的考生还须提供已取得某一个专业二级建造师执业资格证书的原件和复印件各一份。</w:t>
      </w:r>
    </w:p>
    <w:p w:rsidR="000B1895" w:rsidRPr="000B1895" w:rsidRDefault="000B1895" w:rsidP="000B1895">
      <w:pPr>
        <w:widowControl/>
        <w:spacing w:line="580" w:lineRule="atLeast"/>
        <w:ind w:firstLine="640"/>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以上所附材料原件核对后退回，</w:t>
      </w:r>
      <w:r w:rsidRPr="000B1895">
        <w:rPr>
          <w:rFonts w:ascii="仿宋_GB2312" w:eastAsia="仿宋_GB2312" w:hAnsi="宋体" w:cs="宋体" w:hint="eastAsia"/>
          <w:color w:val="000000"/>
          <w:kern w:val="0"/>
          <w:sz w:val="32"/>
          <w:szCs w:val="32"/>
        </w:rPr>
        <w:t>复印件均须使用A4纸，并加盖验印公章，由验证人签名。</w:t>
      </w:r>
    </w:p>
    <w:p w:rsidR="000B1895" w:rsidRPr="000B1895" w:rsidRDefault="000B1895" w:rsidP="000B1895">
      <w:pPr>
        <w:widowControl/>
        <w:spacing w:line="560" w:lineRule="atLeast"/>
        <w:ind w:firstLine="643"/>
        <w:jc w:val="left"/>
        <w:rPr>
          <w:rFonts w:ascii="宋体" w:eastAsia="宋体" w:hAnsi="宋体" w:cs="宋体"/>
          <w:kern w:val="0"/>
          <w:sz w:val="24"/>
          <w:szCs w:val="24"/>
        </w:rPr>
      </w:pPr>
      <w:r w:rsidRPr="000B1895">
        <w:rPr>
          <w:rFonts w:ascii="仿宋_GB2312" w:eastAsia="仿宋_GB2312" w:hAnsi="宋体" w:cs="宋体" w:hint="eastAsia"/>
          <w:b/>
          <w:bCs/>
          <w:kern w:val="0"/>
          <w:sz w:val="32"/>
          <w:szCs w:val="32"/>
        </w:rPr>
        <w:t>考生对提交的报考资历、学历的真实性、有效性负责。在报考阶段如提交虚假、无效资历、学历的，</w:t>
      </w:r>
      <w:r w:rsidRPr="000B1895">
        <w:rPr>
          <w:rFonts w:ascii="仿宋_GB2312" w:eastAsia="仿宋_GB2312" w:hAnsi="宋体" w:cs="宋体" w:hint="eastAsia"/>
          <w:b/>
          <w:bCs/>
          <w:color w:val="000000"/>
          <w:kern w:val="0"/>
          <w:sz w:val="32"/>
          <w:szCs w:val="32"/>
        </w:rPr>
        <w:t>一经发现，取消报考资格；已参加考试成绩合格的，取消已取得专业技术资格，不给予发放资格证书。情节严重者，两年内不得参加专业技术人员资格考试</w:t>
      </w:r>
      <w:r w:rsidRPr="000B1895">
        <w:rPr>
          <w:rFonts w:ascii="仿宋_GB2312" w:eastAsia="仿宋_GB2312" w:hAnsi="宋体" w:cs="宋体" w:hint="eastAsia"/>
          <w:b/>
          <w:bCs/>
          <w:kern w:val="0"/>
          <w:sz w:val="32"/>
          <w:szCs w:val="32"/>
        </w:rPr>
        <w:t>。</w:t>
      </w:r>
    </w:p>
    <w:p w:rsidR="000B1895" w:rsidRPr="000B1895" w:rsidRDefault="000B1895" w:rsidP="000B1895">
      <w:pPr>
        <w:widowControl/>
        <w:snapToGrid w:val="0"/>
        <w:spacing w:line="580" w:lineRule="atLeast"/>
        <w:ind w:firstLine="643"/>
        <w:jc w:val="left"/>
        <w:rPr>
          <w:rFonts w:ascii="宋体" w:eastAsia="宋体" w:hAnsi="宋体" w:cs="宋体"/>
          <w:kern w:val="0"/>
          <w:sz w:val="24"/>
          <w:szCs w:val="24"/>
        </w:rPr>
      </w:pPr>
      <w:r w:rsidRPr="000B1895">
        <w:rPr>
          <w:rFonts w:ascii="仿宋_GB2312" w:eastAsia="仿宋_GB2312" w:hAnsi="宋体" w:cs="宋体" w:hint="eastAsia"/>
          <w:b/>
          <w:bCs/>
          <w:kern w:val="0"/>
          <w:sz w:val="32"/>
          <w:szCs w:val="32"/>
        </w:rPr>
        <w:t>各市考生报考资格的审核由所在地考试管理机构负责。</w:t>
      </w:r>
    </w:p>
    <w:p w:rsidR="000B1895" w:rsidRPr="000B1895" w:rsidRDefault="000B1895" w:rsidP="000B1895">
      <w:pPr>
        <w:pStyle w:val="a3"/>
        <w:snapToGrid w:val="0"/>
        <w:spacing w:line="580" w:lineRule="atLeast"/>
      </w:pPr>
      <w:r w:rsidRPr="000B1895">
        <w:rPr>
          <w:rFonts w:ascii="Courier New" w:hAnsi="Courier New" w:cs="Courier New"/>
          <w:b/>
          <w:bCs/>
          <w:sz w:val="20"/>
          <w:szCs w:val="20"/>
        </w:rPr>
        <w:br w:type="page"/>
      </w:r>
      <w:r w:rsidRPr="000B1895">
        <w:rPr>
          <w:rFonts w:ascii="仿宋_GB2312" w:eastAsia="仿宋_GB2312" w:hint="eastAsia"/>
          <w:sz w:val="32"/>
          <w:szCs w:val="32"/>
        </w:rPr>
        <w:lastRenderedPageBreak/>
        <w:t>附件2-1</w:t>
      </w:r>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宋体" w:eastAsia="宋体" w:hAnsi="宋体" w:cs="宋体" w:hint="eastAsia"/>
          <w:kern w:val="0"/>
          <w:sz w:val="36"/>
          <w:szCs w:val="36"/>
        </w:rPr>
        <w:t>2013年度二级建造师执业资格考试报名发证登记表</w:t>
      </w:r>
    </w:p>
    <w:p w:rsidR="000B1895" w:rsidRPr="000B1895" w:rsidRDefault="000B1895" w:rsidP="000B1895">
      <w:pPr>
        <w:widowControl/>
        <w:spacing w:before="100" w:beforeAutospacing="1" w:after="100" w:afterAutospacing="1" w:line="240" w:lineRule="atLeast"/>
        <w:ind w:firstLine="210"/>
        <w:jc w:val="left"/>
        <w:rPr>
          <w:rFonts w:ascii="宋体" w:eastAsia="宋体" w:hAnsi="宋体" w:cs="宋体"/>
          <w:kern w:val="0"/>
          <w:sz w:val="24"/>
          <w:szCs w:val="24"/>
        </w:rPr>
      </w:pPr>
      <w:r w:rsidRPr="000B1895">
        <w:rPr>
          <w:rFonts w:ascii="仿宋_GB2312" w:eastAsia="仿宋_GB2312" w:hAnsi="宋体" w:cs="宋体" w:hint="eastAsia"/>
          <w:kern w:val="0"/>
          <w:szCs w:val="21"/>
        </w:rPr>
        <w:t>报名点：</w:t>
      </w:r>
      <w:r w:rsidRPr="000B1895">
        <w:rPr>
          <w:rFonts w:ascii="仿宋_GB2312" w:eastAsia="仿宋_GB2312" w:hAnsi="宋体" w:cs="宋体" w:hint="eastAsia"/>
          <w:kern w:val="0"/>
          <w:szCs w:val="21"/>
        </w:rPr>
        <w:t>                                          </w:t>
      </w:r>
      <w:r w:rsidRPr="000B1895">
        <w:rPr>
          <w:rFonts w:ascii="仿宋_GB2312" w:eastAsia="仿宋_GB2312" w:hAnsi="宋体" w:cs="宋体" w:hint="eastAsia"/>
          <w:kern w:val="0"/>
          <w:szCs w:val="21"/>
        </w:rPr>
        <w:t xml:space="preserve"> 报名序号：</w:t>
      </w:r>
    </w:p>
    <w:tbl>
      <w:tblPr>
        <w:tblW w:w="0" w:type="auto"/>
        <w:jc w:val="center"/>
        <w:tblCellMar>
          <w:left w:w="0" w:type="dxa"/>
          <w:right w:w="0" w:type="dxa"/>
        </w:tblCellMar>
        <w:tblLook w:val="04A0"/>
      </w:tblPr>
      <w:tblGrid>
        <w:gridCol w:w="755"/>
        <w:gridCol w:w="296"/>
        <w:gridCol w:w="217"/>
        <w:gridCol w:w="618"/>
        <w:gridCol w:w="464"/>
        <w:gridCol w:w="29"/>
        <w:gridCol w:w="85"/>
        <w:gridCol w:w="370"/>
        <w:gridCol w:w="383"/>
        <w:gridCol w:w="443"/>
        <w:gridCol w:w="607"/>
        <w:gridCol w:w="669"/>
        <w:gridCol w:w="405"/>
        <w:gridCol w:w="230"/>
        <w:gridCol w:w="395"/>
        <w:gridCol w:w="303"/>
        <w:gridCol w:w="497"/>
        <w:gridCol w:w="189"/>
        <w:gridCol w:w="1567"/>
      </w:tblGrid>
      <w:tr w:rsidR="000B1895" w:rsidRPr="000B1895">
        <w:trPr>
          <w:cantSplit/>
          <w:trHeight w:val="397"/>
          <w:jc w:val="center"/>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ind w:left="-42"/>
              <w:jc w:val="center"/>
              <w:rPr>
                <w:rFonts w:ascii="宋体" w:eastAsia="宋体" w:hAnsi="宋体" w:cs="宋体"/>
                <w:kern w:val="0"/>
                <w:sz w:val="24"/>
                <w:szCs w:val="24"/>
              </w:rPr>
            </w:pPr>
            <w:r w:rsidRPr="000B1895">
              <w:rPr>
                <w:rFonts w:ascii="仿宋_GB2312" w:eastAsia="仿宋_GB2312" w:hAnsi="宋体" w:cs="宋体" w:hint="eastAsia"/>
                <w:kern w:val="0"/>
                <w:szCs w:val="21"/>
              </w:rPr>
              <w:t>姓 名</w:t>
            </w:r>
          </w:p>
        </w:tc>
        <w:tc>
          <w:tcPr>
            <w:tcW w:w="179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7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性 别</w:t>
            </w:r>
          </w:p>
        </w:tc>
        <w:tc>
          <w:tcPr>
            <w:tcW w:w="11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1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国籍地区</w:t>
            </w:r>
          </w:p>
        </w:tc>
        <w:tc>
          <w:tcPr>
            <w:tcW w:w="148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806"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照</w:t>
            </w:r>
            <w:r w:rsidRPr="000B1895">
              <w:rPr>
                <w:rFonts w:ascii="仿宋_GB2312" w:eastAsia="仿宋_GB2312" w:hAnsi="宋体" w:cs="宋体" w:hint="eastAsia"/>
                <w:kern w:val="0"/>
                <w:szCs w:val="21"/>
              </w:rPr>
              <w:t>    </w:t>
            </w:r>
            <w:r w:rsidRPr="000B1895">
              <w:rPr>
                <w:rFonts w:ascii="仿宋_GB2312" w:eastAsia="仿宋_GB2312" w:hAnsi="宋体" w:cs="宋体" w:hint="eastAsia"/>
                <w:kern w:val="0"/>
                <w:szCs w:val="21"/>
              </w:rPr>
              <w:t xml:space="preserve"> 片</w:t>
            </w:r>
          </w:p>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（大一寸）</w:t>
            </w:r>
          </w:p>
        </w:tc>
      </w:tr>
      <w:tr w:rsidR="000B1895" w:rsidRPr="000B1895">
        <w:trPr>
          <w:cantSplit/>
          <w:trHeight w:val="397"/>
          <w:jc w:val="center"/>
        </w:trPr>
        <w:tc>
          <w:tcPr>
            <w:tcW w:w="13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ind w:left="-42"/>
              <w:jc w:val="center"/>
              <w:rPr>
                <w:rFonts w:ascii="宋体" w:eastAsia="宋体" w:hAnsi="宋体" w:cs="宋体"/>
                <w:kern w:val="0"/>
                <w:sz w:val="24"/>
                <w:szCs w:val="24"/>
              </w:rPr>
            </w:pPr>
            <w:r w:rsidRPr="000B1895">
              <w:rPr>
                <w:rFonts w:ascii="仿宋_GB2312" w:eastAsia="仿宋_GB2312" w:hAnsi="宋体" w:cs="宋体" w:hint="eastAsia"/>
                <w:kern w:val="0"/>
                <w:szCs w:val="21"/>
              </w:rPr>
              <w:t>身份证号码</w:t>
            </w:r>
          </w:p>
        </w:tc>
        <w:tc>
          <w:tcPr>
            <w:tcW w:w="3143"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所学专业</w:t>
            </w:r>
          </w:p>
        </w:tc>
        <w:tc>
          <w:tcPr>
            <w:tcW w:w="148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r>
      <w:tr w:rsidR="000B1895" w:rsidRPr="000B1895">
        <w:trPr>
          <w:cantSplit/>
          <w:trHeight w:val="397"/>
          <w:jc w:val="center"/>
        </w:trPr>
        <w:tc>
          <w:tcPr>
            <w:tcW w:w="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left"/>
              <w:rPr>
                <w:rFonts w:ascii="宋体" w:eastAsia="宋体" w:hAnsi="宋体" w:cs="宋体"/>
                <w:kern w:val="0"/>
                <w:sz w:val="24"/>
                <w:szCs w:val="24"/>
              </w:rPr>
            </w:pPr>
            <w:r w:rsidRPr="000B1895">
              <w:rPr>
                <w:rFonts w:ascii="仿宋_GB2312" w:eastAsia="仿宋_GB2312" w:hAnsi="宋体" w:cs="宋体" w:hint="eastAsia"/>
                <w:kern w:val="0"/>
                <w:szCs w:val="21"/>
              </w:rPr>
              <w:t>学 历</w:t>
            </w:r>
          </w:p>
        </w:tc>
        <w:tc>
          <w:tcPr>
            <w:tcW w:w="179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7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学 位</w:t>
            </w:r>
          </w:p>
        </w:tc>
        <w:tc>
          <w:tcPr>
            <w:tcW w:w="11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毕业时间</w:t>
            </w:r>
          </w:p>
        </w:tc>
        <w:tc>
          <w:tcPr>
            <w:tcW w:w="148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r>
      <w:tr w:rsidR="000B1895" w:rsidRPr="000B1895">
        <w:trPr>
          <w:cantSplit/>
          <w:trHeight w:val="397"/>
          <w:jc w:val="center"/>
        </w:trPr>
        <w:tc>
          <w:tcPr>
            <w:tcW w:w="10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毕业学校</w:t>
            </w:r>
          </w:p>
        </w:tc>
        <w:tc>
          <w:tcPr>
            <w:tcW w:w="3372"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left"/>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专业名称</w:t>
            </w:r>
          </w:p>
        </w:tc>
        <w:tc>
          <w:tcPr>
            <w:tcW w:w="148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r>
      <w:tr w:rsidR="000B1895" w:rsidRPr="000B1895">
        <w:trPr>
          <w:cantSplit/>
          <w:trHeight w:val="554"/>
          <w:jc w:val="center"/>
        </w:trPr>
        <w:tc>
          <w:tcPr>
            <w:tcW w:w="10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Cs w:val="21"/>
              </w:rPr>
              <w:t>专业职务</w:t>
            </w:r>
          </w:p>
        </w:tc>
        <w:tc>
          <w:tcPr>
            <w:tcW w:w="136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90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Cs w:val="21"/>
              </w:rPr>
              <w:t>项目经理资质</w:t>
            </w:r>
          </w:p>
        </w:tc>
        <w:tc>
          <w:tcPr>
            <w:tcW w:w="11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76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Cs w:val="21"/>
              </w:rPr>
              <w:t>从事建设项目施工管理工作年限</w:t>
            </w:r>
          </w:p>
        </w:tc>
        <w:tc>
          <w:tcPr>
            <w:tcW w:w="8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r>
      <w:tr w:rsidR="000B1895" w:rsidRPr="000B1895">
        <w:trPr>
          <w:cantSplit/>
          <w:trHeight w:val="397"/>
          <w:jc w:val="center"/>
        </w:trPr>
        <w:tc>
          <w:tcPr>
            <w:tcW w:w="10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工作单位</w:t>
            </w:r>
          </w:p>
        </w:tc>
        <w:tc>
          <w:tcPr>
            <w:tcW w:w="3372"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联系电话</w:t>
            </w:r>
          </w:p>
        </w:tc>
        <w:tc>
          <w:tcPr>
            <w:tcW w:w="148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r>
      <w:tr w:rsidR="000B1895" w:rsidRPr="000B1895">
        <w:trPr>
          <w:cantSplit/>
          <w:trHeight w:val="289"/>
          <w:jc w:val="center"/>
        </w:trPr>
        <w:tc>
          <w:tcPr>
            <w:tcW w:w="10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通信地址</w:t>
            </w:r>
          </w:p>
        </w:tc>
        <w:tc>
          <w:tcPr>
            <w:tcW w:w="4726"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24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ind w:left="-107"/>
              <w:jc w:val="center"/>
              <w:rPr>
                <w:rFonts w:ascii="宋体" w:eastAsia="宋体" w:hAnsi="宋体" w:cs="宋体"/>
                <w:kern w:val="0"/>
                <w:sz w:val="24"/>
                <w:szCs w:val="24"/>
              </w:rPr>
            </w:pPr>
            <w:r w:rsidRPr="000B1895">
              <w:rPr>
                <w:rFonts w:ascii="仿宋_GB2312" w:eastAsia="仿宋_GB2312" w:hAnsi="宋体" w:cs="宋体" w:hint="eastAsia"/>
                <w:kern w:val="0"/>
                <w:szCs w:val="21"/>
              </w:rPr>
              <w:t>邮政编码</w:t>
            </w:r>
          </w:p>
        </w:tc>
        <w:tc>
          <w:tcPr>
            <w:tcW w:w="18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r>
      <w:tr w:rsidR="000B1895" w:rsidRPr="000B1895">
        <w:trPr>
          <w:cantSplit/>
          <w:trHeight w:val="409"/>
          <w:jc w:val="center"/>
        </w:trPr>
        <w:tc>
          <w:tcPr>
            <w:tcW w:w="10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报考专业</w:t>
            </w:r>
          </w:p>
        </w:tc>
        <w:tc>
          <w:tcPr>
            <w:tcW w:w="8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99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line="260" w:lineRule="atLeast"/>
              <w:ind w:left="-92" w:right="-80"/>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r w:rsidRPr="000B1895">
              <w:rPr>
                <w:rFonts w:ascii="仿宋_GB2312" w:eastAsia="仿宋_GB2312" w:hAnsi="宋体" w:cs="宋体" w:hint="eastAsia"/>
                <w:kern w:val="0"/>
                <w:szCs w:val="21"/>
              </w:rPr>
              <w:t>报考级别</w:t>
            </w:r>
          </w:p>
        </w:tc>
        <w:tc>
          <w:tcPr>
            <w:tcW w:w="8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3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line="260" w:lineRule="atLeast"/>
              <w:ind w:left="-80" w:right="-65"/>
              <w:jc w:val="center"/>
              <w:rPr>
                <w:rFonts w:ascii="宋体" w:eastAsia="宋体" w:hAnsi="宋体" w:cs="宋体"/>
                <w:kern w:val="0"/>
                <w:sz w:val="24"/>
                <w:szCs w:val="24"/>
              </w:rPr>
            </w:pPr>
            <w:r w:rsidRPr="000B1895">
              <w:rPr>
                <w:rFonts w:ascii="仿宋_GB2312" w:eastAsia="仿宋_GB2312" w:hAnsi="宋体" w:cs="宋体" w:hint="eastAsia"/>
                <w:kern w:val="0"/>
                <w:szCs w:val="21"/>
              </w:rPr>
              <w:t>是否符合免考部分科目条件</w:t>
            </w:r>
          </w:p>
        </w:tc>
        <w:tc>
          <w:tcPr>
            <w:tcW w:w="6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44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60" w:lineRule="atLeast"/>
              <w:ind w:left="-107"/>
              <w:jc w:val="center"/>
              <w:rPr>
                <w:rFonts w:ascii="宋体" w:eastAsia="宋体" w:hAnsi="宋体" w:cs="宋体"/>
                <w:kern w:val="0"/>
                <w:sz w:val="24"/>
                <w:szCs w:val="24"/>
              </w:rPr>
            </w:pPr>
            <w:r w:rsidRPr="000B1895">
              <w:rPr>
                <w:rFonts w:ascii="仿宋_GB2312" w:eastAsia="仿宋_GB2312" w:hAnsi="宋体" w:cs="宋体" w:hint="eastAsia"/>
                <w:kern w:val="0"/>
                <w:szCs w:val="21"/>
              </w:rPr>
              <w:t>上一年档案号</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r>
      <w:tr w:rsidR="000B1895" w:rsidRPr="000B1895">
        <w:trPr>
          <w:cantSplit/>
          <w:trHeight w:val="397"/>
          <w:jc w:val="center"/>
        </w:trPr>
        <w:tc>
          <w:tcPr>
            <w:tcW w:w="4465"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20" w:lineRule="atLeast"/>
              <w:ind w:firstLine="420"/>
              <w:jc w:val="center"/>
              <w:rPr>
                <w:rFonts w:ascii="宋体" w:eastAsia="宋体" w:hAnsi="宋体" w:cs="宋体"/>
                <w:kern w:val="0"/>
                <w:sz w:val="24"/>
                <w:szCs w:val="24"/>
              </w:rPr>
            </w:pPr>
            <w:r w:rsidRPr="000B1895">
              <w:rPr>
                <w:rFonts w:ascii="仿宋_GB2312" w:eastAsia="仿宋_GB2312" w:hAnsi="宋体" w:cs="宋体" w:hint="eastAsia"/>
                <w:kern w:val="0"/>
                <w:szCs w:val="21"/>
              </w:rPr>
              <w:t>通 过 科 目</w:t>
            </w:r>
          </w:p>
        </w:tc>
        <w:tc>
          <w:tcPr>
            <w:tcW w:w="4406"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20" w:lineRule="atLeast"/>
              <w:ind w:firstLine="420"/>
              <w:jc w:val="center"/>
              <w:rPr>
                <w:rFonts w:ascii="宋体" w:eastAsia="宋体" w:hAnsi="宋体" w:cs="宋体"/>
                <w:kern w:val="0"/>
                <w:sz w:val="24"/>
                <w:szCs w:val="24"/>
              </w:rPr>
            </w:pPr>
            <w:r w:rsidRPr="000B1895">
              <w:rPr>
                <w:rFonts w:ascii="仿宋_GB2312" w:eastAsia="仿宋_GB2312" w:hAnsi="宋体" w:cs="宋体" w:hint="eastAsia"/>
                <w:kern w:val="0"/>
                <w:szCs w:val="21"/>
              </w:rPr>
              <w:t>2013年报考科目</w:t>
            </w:r>
          </w:p>
        </w:tc>
      </w:tr>
      <w:tr w:rsidR="000B1895" w:rsidRPr="000B1895">
        <w:trPr>
          <w:cantSplit/>
          <w:trHeight w:val="702"/>
          <w:jc w:val="center"/>
        </w:trPr>
        <w:tc>
          <w:tcPr>
            <w:tcW w:w="4465"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20" w:lineRule="atLeast"/>
              <w:ind w:firstLine="420"/>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4406"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20" w:lineRule="atLeast"/>
              <w:ind w:firstLine="420"/>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r>
      <w:tr w:rsidR="000B1895" w:rsidRPr="000B1895">
        <w:trPr>
          <w:cantSplit/>
          <w:trHeight w:val="300"/>
          <w:jc w:val="center"/>
        </w:trPr>
        <w:tc>
          <w:tcPr>
            <w:tcW w:w="8871"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工</w:t>
            </w:r>
            <w:r w:rsidRPr="000B1895">
              <w:rPr>
                <w:rFonts w:ascii="仿宋_GB2312" w:eastAsia="仿宋_GB2312" w:hAnsi="宋体" w:cs="宋体" w:hint="eastAsia"/>
                <w:kern w:val="0"/>
                <w:szCs w:val="21"/>
              </w:rPr>
              <w:t>  </w:t>
            </w:r>
            <w:r w:rsidRPr="000B1895">
              <w:rPr>
                <w:rFonts w:ascii="仿宋_GB2312" w:eastAsia="仿宋_GB2312" w:hAnsi="宋体" w:cs="宋体" w:hint="eastAsia"/>
                <w:kern w:val="0"/>
                <w:szCs w:val="21"/>
              </w:rPr>
              <w:t xml:space="preserve"> 作</w:t>
            </w:r>
            <w:r w:rsidRPr="000B1895">
              <w:rPr>
                <w:rFonts w:ascii="仿宋_GB2312" w:eastAsia="仿宋_GB2312" w:hAnsi="宋体" w:cs="宋体" w:hint="eastAsia"/>
                <w:kern w:val="0"/>
                <w:szCs w:val="21"/>
              </w:rPr>
              <w:t>  </w:t>
            </w:r>
            <w:r w:rsidRPr="000B1895">
              <w:rPr>
                <w:rFonts w:ascii="仿宋_GB2312" w:eastAsia="仿宋_GB2312" w:hAnsi="宋体" w:cs="宋体" w:hint="eastAsia"/>
                <w:kern w:val="0"/>
                <w:szCs w:val="21"/>
              </w:rPr>
              <w:t xml:space="preserve"> 简</w:t>
            </w:r>
            <w:r w:rsidRPr="000B1895">
              <w:rPr>
                <w:rFonts w:ascii="仿宋_GB2312" w:eastAsia="仿宋_GB2312" w:hAnsi="宋体" w:cs="宋体" w:hint="eastAsia"/>
                <w:kern w:val="0"/>
                <w:szCs w:val="21"/>
              </w:rPr>
              <w:t>  </w:t>
            </w:r>
            <w:r w:rsidRPr="000B1895">
              <w:rPr>
                <w:rFonts w:ascii="仿宋_GB2312" w:eastAsia="仿宋_GB2312" w:hAnsi="宋体" w:cs="宋体" w:hint="eastAsia"/>
                <w:kern w:val="0"/>
                <w:szCs w:val="21"/>
              </w:rPr>
              <w:t xml:space="preserve"> 历</w:t>
            </w:r>
          </w:p>
        </w:tc>
      </w:tr>
      <w:tr w:rsidR="000B1895" w:rsidRPr="000B1895">
        <w:trPr>
          <w:cantSplit/>
          <w:trHeight w:val="300"/>
          <w:jc w:val="center"/>
        </w:trPr>
        <w:tc>
          <w:tcPr>
            <w:tcW w:w="249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起 止 年 月</w:t>
            </w:r>
          </w:p>
        </w:tc>
        <w:tc>
          <w:tcPr>
            <w:tcW w:w="4049"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单 位 名 称</w:t>
            </w:r>
          </w:p>
        </w:tc>
        <w:tc>
          <w:tcPr>
            <w:tcW w:w="232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从事何种</w:t>
            </w:r>
            <w:r w:rsidRPr="000B1895">
              <w:rPr>
                <w:rFonts w:ascii="仿宋_GB2312" w:eastAsia="仿宋_GB2312" w:hAnsi="宋体" w:cs="宋体" w:hint="eastAsia"/>
                <w:kern w:val="0"/>
                <w:szCs w:val="21"/>
              </w:rPr>
              <w:t>专业</w:t>
            </w:r>
            <w:r w:rsidRPr="000B1895">
              <w:rPr>
                <w:rFonts w:ascii="仿宋_GB2312" w:eastAsia="仿宋_GB2312" w:hAnsi="宋体" w:cs="宋体" w:hint="eastAsia"/>
                <w:kern w:val="0"/>
                <w:sz w:val="24"/>
                <w:szCs w:val="24"/>
              </w:rPr>
              <w:t>工作</w:t>
            </w:r>
          </w:p>
        </w:tc>
      </w:tr>
      <w:tr w:rsidR="000B1895" w:rsidRPr="000B1895">
        <w:trPr>
          <w:cantSplit/>
          <w:trHeight w:val="300"/>
          <w:jc w:val="center"/>
        </w:trPr>
        <w:tc>
          <w:tcPr>
            <w:tcW w:w="249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4049"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232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r>
      <w:tr w:rsidR="000B1895" w:rsidRPr="000B1895">
        <w:trPr>
          <w:cantSplit/>
          <w:trHeight w:val="300"/>
          <w:jc w:val="center"/>
        </w:trPr>
        <w:tc>
          <w:tcPr>
            <w:tcW w:w="249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4049"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232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r>
      <w:tr w:rsidR="000B1895" w:rsidRPr="000B1895">
        <w:trPr>
          <w:cantSplit/>
          <w:trHeight w:val="300"/>
          <w:jc w:val="center"/>
        </w:trPr>
        <w:tc>
          <w:tcPr>
            <w:tcW w:w="249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4049"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232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r>
      <w:tr w:rsidR="000B1895" w:rsidRPr="000B1895">
        <w:trPr>
          <w:cantSplit/>
          <w:trHeight w:val="300"/>
          <w:jc w:val="center"/>
        </w:trPr>
        <w:tc>
          <w:tcPr>
            <w:tcW w:w="249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4049"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232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r>
      <w:tr w:rsidR="000B1895" w:rsidRPr="000B1895">
        <w:trPr>
          <w:jc w:val="center"/>
        </w:trPr>
        <w:tc>
          <w:tcPr>
            <w:tcW w:w="78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31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22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64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49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30" w:type="dxa"/>
            <w:tcBorders>
              <w:top w:val="nil"/>
              <w:left w:val="nil"/>
              <w:bottom w:val="nil"/>
              <w:right w:val="nil"/>
            </w:tcBorders>
            <w:vAlign w:val="center"/>
            <w:hideMark/>
          </w:tcPr>
          <w:p w:rsidR="000B1895" w:rsidRPr="000B1895" w:rsidRDefault="000B1895" w:rsidP="000B1895">
            <w:pPr>
              <w:widowControl/>
              <w:jc w:val="left"/>
              <w:rPr>
                <w:rFonts w:ascii="宋体" w:eastAsia="宋体" w:hAnsi="宋体" w:cs="宋体"/>
                <w:kern w:val="0"/>
                <w:sz w:val="1"/>
                <w:szCs w:val="24"/>
              </w:rPr>
            </w:pPr>
          </w:p>
        </w:tc>
        <w:tc>
          <w:tcPr>
            <w:tcW w:w="9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37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39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46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64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69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42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24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42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31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52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19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160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r>
    </w:tbl>
    <w:p w:rsidR="000B1895" w:rsidRPr="000B1895" w:rsidRDefault="000B1895" w:rsidP="000B1895">
      <w:pPr>
        <w:widowControl/>
        <w:spacing w:before="120" w:after="100" w:afterAutospacing="1" w:line="240" w:lineRule="atLeast"/>
        <w:jc w:val="left"/>
        <w:rPr>
          <w:rFonts w:ascii="宋体" w:eastAsia="宋体" w:hAnsi="宋体" w:cs="宋体"/>
          <w:kern w:val="0"/>
          <w:sz w:val="24"/>
          <w:szCs w:val="24"/>
        </w:rPr>
      </w:pPr>
      <w:r w:rsidRPr="000B1895">
        <w:rPr>
          <w:rFonts w:ascii="黑体" w:eastAsia="黑体" w:hAnsi="宋体" w:cs="宋体" w:hint="eastAsia"/>
          <w:b/>
          <w:bCs/>
          <w:i/>
          <w:iCs/>
          <w:spacing w:val="-8"/>
          <w:kern w:val="0"/>
          <w:sz w:val="24"/>
          <w:szCs w:val="24"/>
        </w:rPr>
        <w:t>省直报名点考生考后证书领取方式选择（请在□内打“√”）：□自取；□特快专递。</w:t>
      </w:r>
      <w:r w:rsidRPr="000B1895">
        <w:rPr>
          <w:rFonts w:ascii="仿宋_GB2312" w:eastAsia="仿宋_GB2312" w:hAnsi="宋体" w:cs="宋体" w:hint="eastAsia"/>
          <w:b/>
          <w:bCs/>
          <w:color w:val="000000"/>
          <w:kern w:val="0"/>
          <w:szCs w:val="21"/>
        </w:rPr>
        <w:t> </w:t>
      </w:r>
    </w:p>
    <w:p w:rsidR="000B1895" w:rsidRPr="000B1895" w:rsidRDefault="000B1895" w:rsidP="000B1895">
      <w:pPr>
        <w:widowControl/>
        <w:snapToGrid w:val="0"/>
        <w:spacing w:line="240" w:lineRule="atLeast"/>
        <w:jc w:val="left"/>
        <w:rPr>
          <w:rFonts w:ascii="宋体" w:eastAsia="宋体" w:hAnsi="宋体" w:cs="宋体"/>
          <w:kern w:val="0"/>
          <w:sz w:val="24"/>
          <w:szCs w:val="24"/>
        </w:rPr>
      </w:pPr>
      <w:r w:rsidRPr="000B1895">
        <w:rPr>
          <w:rFonts w:ascii="仿宋_GB2312" w:eastAsia="仿宋_GB2312" w:hAnsi="宋体" w:cs="宋体" w:hint="eastAsia"/>
          <w:b/>
          <w:bCs/>
          <w:color w:val="000000"/>
          <w:kern w:val="0"/>
          <w:sz w:val="18"/>
          <w:szCs w:val="18"/>
        </w:rPr>
        <w:t>一、填表注意事项：</w:t>
      </w:r>
    </w:p>
    <w:p w:rsidR="000B1895" w:rsidRPr="000B1895" w:rsidRDefault="000B1895" w:rsidP="000B1895">
      <w:pPr>
        <w:widowControl/>
        <w:snapToGrid w:val="0"/>
        <w:spacing w:line="240" w:lineRule="atLeast"/>
        <w:ind w:firstLine="360"/>
        <w:jc w:val="left"/>
        <w:rPr>
          <w:rFonts w:ascii="宋体" w:eastAsia="宋体" w:hAnsi="宋体" w:cs="宋体"/>
          <w:kern w:val="0"/>
          <w:sz w:val="24"/>
          <w:szCs w:val="24"/>
        </w:rPr>
      </w:pPr>
      <w:r w:rsidRPr="000B1895">
        <w:rPr>
          <w:rFonts w:ascii="仿宋_GB2312" w:eastAsia="仿宋_GB2312" w:hAnsi="宋体" w:cs="宋体" w:hint="eastAsia"/>
          <w:color w:val="000000"/>
          <w:kern w:val="0"/>
          <w:sz w:val="18"/>
          <w:szCs w:val="18"/>
        </w:rPr>
        <w:t>1.此表由考生在完成网上报名后直接下载，用A4纸双面打印，交单位审核盖章。</w:t>
      </w:r>
    </w:p>
    <w:p w:rsidR="000B1895" w:rsidRPr="000B1895" w:rsidRDefault="000B1895" w:rsidP="000B1895">
      <w:pPr>
        <w:widowControl/>
        <w:snapToGrid w:val="0"/>
        <w:spacing w:line="240" w:lineRule="atLeast"/>
        <w:ind w:left="545" w:hanging="180"/>
        <w:jc w:val="left"/>
        <w:rPr>
          <w:rFonts w:ascii="宋体" w:eastAsia="宋体" w:hAnsi="宋体" w:cs="宋体"/>
          <w:kern w:val="0"/>
          <w:sz w:val="24"/>
          <w:szCs w:val="24"/>
        </w:rPr>
      </w:pPr>
      <w:r w:rsidRPr="000B1895">
        <w:rPr>
          <w:rFonts w:ascii="仿宋_GB2312" w:eastAsia="仿宋_GB2312" w:hAnsi="宋体" w:cs="宋体" w:hint="eastAsia"/>
          <w:color w:val="000000"/>
          <w:kern w:val="0"/>
          <w:sz w:val="18"/>
          <w:szCs w:val="18"/>
        </w:rPr>
        <w:t>2.此表“单位审核”栏由单位填写。单位对报考者所填内容，提交的材料（含照片）等是否真实进行审核确认，加盖公章。</w:t>
      </w:r>
    </w:p>
    <w:p w:rsidR="000B1895" w:rsidRPr="000B1895" w:rsidRDefault="000B1895" w:rsidP="000B1895">
      <w:pPr>
        <w:widowControl/>
        <w:snapToGrid w:val="0"/>
        <w:spacing w:line="240" w:lineRule="atLeast"/>
        <w:ind w:left="546" w:hanging="181"/>
        <w:jc w:val="left"/>
        <w:rPr>
          <w:rFonts w:ascii="宋体" w:eastAsia="宋体" w:hAnsi="宋体" w:cs="宋体"/>
          <w:kern w:val="0"/>
          <w:sz w:val="24"/>
          <w:szCs w:val="24"/>
        </w:rPr>
      </w:pPr>
      <w:r w:rsidRPr="000B1895">
        <w:rPr>
          <w:rFonts w:ascii="仿宋_GB2312" w:eastAsia="仿宋_GB2312" w:hAnsi="宋体" w:cs="宋体" w:hint="eastAsia"/>
          <w:b/>
          <w:bCs/>
          <w:color w:val="000000"/>
          <w:kern w:val="0"/>
          <w:sz w:val="18"/>
          <w:szCs w:val="18"/>
        </w:rPr>
        <w:t>3.考生对提交材料的准确性负责，网上确认的报名信息不得自行修改。</w:t>
      </w:r>
    </w:p>
    <w:p w:rsidR="000B1895" w:rsidRPr="000B1895" w:rsidRDefault="000B1895" w:rsidP="000B1895">
      <w:pPr>
        <w:widowControl/>
        <w:snapToGrid w:val="0"/>
        <w:spacing w:line="240" w:lineRule="atLeast"/>
        <w:ind w:right="-506"/>
        <w:jc w:val="left"/>
        <w:rPr>
          <w:rFonts w:ascii="宋体" w:eastAsia="宋体" w:hAnsi="宋体" w:cs="宋体"/>
          <w:kern w:val="0"/>
          <w:sz w:val="24"/>
          <w:szCs w:val="24"/>
        </w:rPr>
      </w:pPr>
      <w:r w:rsidRPr="000B1895">
        <w:rPr>
          <w:rFonts w:ascii="仿宋_GB2312" w:eastAsia="仿宋_GB2312" w:hAnsi="宋体" w:cs="宋体" w:hint="eastAsia"/>
          <w:b/>
          <w:bCs/>
          <w:color w:val="000000"/>
          <w:kern w:val="0"/>
          <w:sz w:val="18"/>
          <w:szCs w:val="18"/>
        </w:rPr>
        <w:t>二、报名必须提交的报考材料：</w:t>
      </w:r>
    </w:p>
    <w:p w:rsidR="000B1895" w:rsidRPr="000B1895" w:rsidRDefault="000B1895" w:rsidP="000B1895">
      <w:pPr>
        <w:widowControl/>
        <w:snapToGrid w:val="0"/>
        <w:spacing w:line="240" w:lineRule="atLeast"/>
        <w:ind w:left="-357" w:right="-506" w:firstLine="720"/>
        <w:jc w:val="left"/>
        <w:rPr>
          <w:rFonts w:ascii="宋体" w:eastAsia="宋体" w:hAnsi="宋体" w:cs="宋体"/>
          <w:kern w:val="0"/>
          <w:sz w:val="24"/>
          <w:szCs w:val="24"/>
        </w:rPr>
      </w:pPr>
      <w:r w:rsidRPr="000B1895">
        <w:rPr>
          <w:rFonts w:ascii="仿宋_GB2312" w:eastAsia="仿宋_GB2312" w:hAnsi="宋体" w:cs="宋体" w:hint="eastAsia"/>
          <w:kern w:val="0"/>
          <w:sz w:val="18"/>
          <w:szCs w:val="18"/>
        </w:rPr>
        <w:t>1.此表一式一份。</w:t>
      </w:r>
    </w:p>
    <w:p w:rsidR="000B1895" w:rsidRPr="000B1895" w:rsidRDefault="000B1895" w:rsidP="000B1895">
      <w:pPr>
        <w:widowControl/>
        <w:snapToGrid w:val="0"/>
        <w:spacing w:line="240" w:lineRule="atLeast"/>
        <w:ind w:left="631" w:hanging="270"/>
        <w:jc w:val="left"/>
        <w:rPr>
          <w:rFonts w:ascii="宋体" w:eastAsia="宋体" w:hAnsi="宋体" w:cs="宋体"/>
          <w:kern w:val="0"/>
          <w:sz w:val="24"/>
          <w:szCs w:val="24"/>
        </w:rPr>
      </w:pPr>
      <w:r w:rsidRPr="000B1895">
        <w:rPr>
          <w:rFonts w:ascii="仿宋_GB2312" w:eastAsia="仿宋_GB2312" w:hAnsi="宋体" w:cs="宋体" w:hint="eastAsia"/>
          <w:kern w:val="0"/>
          <w:sz w:val="18"/>
          <w:szCs w:val="18"/>
        </w:rPr>
        <w:t>2.本人有效身份证、学历（位）证书原件和复印件各一份。</w:t>
      </w:r>
    </w:p>
    <w:p w:rsidR="000B1895" w:rsidRPr="000B1895" w:rsidRDefault="000B1895" w:rsidP="000B1895">
      <w:pPr>
        <w:widowControl/>
        <w:spacing w:line="240" w:lineRule="atLeast"/>
        <w:ind w:firstLine="360"/>
        <w:jc w:val="left"/>
        <w:rPr>
          <w:rFonts w:ascii="宋体" w:eastAsia="宋体" w:hAnsi="宋体" w:cs="宋体"/>
          <w:kern w:val="0"/>
          <w:sz w:val="24"/>
          <w:szCs w:val="24"/>
        </w:rPr>
      </w:pPr>
      <w:r w:rsidRPr="000B1895">
        <w:rPr>
          <w:rFonts w:ascii="仿宋_GB2312" w:eastAsia="仿宋_GB2312" w:hAnsi="宋体" w:cs="宋体" w:hint="eastAsia"/>
          <w:color w:val="000000"/>
          <w:kern w:val="0"/>
          <w:sz w:val="18"/>
          <w:szCs w:val="18"/>
        </w:rPr>
        <w:t>3.报名开始前半年内的大一寸彩色免冠证件照片2张，点贴在身份证复印件空白处，所交照片须与上传照片一</w:t>
      </w:r>
    </w:p>
    <w:p w:rsidR="000B1895" w:rsidRPr="000B1895" w:rsidRDefault="000B1895" w:rsidP="000B1895">
      <w:pPr>
        <w:widowControl/>
        <w:spacing w:line="240" w:lineRule="atLeast"/>
        <w:ind w:firstLine="540"/>
        <w:jc w:val="left"/>
        <w:rPr>
          <w:rFonts w:ascii="宋体" w:eastAsia="宋体" w:hAnsi="宋体" w:cs="宋体"/>
          <w:kern w:val="0"/>
          <w:sz w:val="24"/>
          <w:szCs w:val="24"/>
        </w:rPr>
      </w:pPr>
      <w:r w:rsidRPr="000B1895">
        <w:rPr>
          <w:rFonts w:ascii="仿宋_GB2312" w:eastAsia="仿宋_GB2312" w:hAnsi="宋体" w:cs="宋体" w:hint="eastAsia"/>
          <w:color w:val="000000"/>
          <w:kern w:val="0"/>
          <w:sz w:val="18"/>
          <w:szCs w:val="18"/>
        </w:rPr>
        <w:lastRenderedPageBreak/>
        <w:t>致</w:t>
      </w:r>
      <w:r w:rsidRPr="000B1895">
        <w:rPr>
          <w:rFonts w:ascii="仿宋_GB2312" w:eastAsia="仿宋_GB2312" w:hAnsi="宋体" w:cs="宋体" w:hint="eastAsia"/>
          <w:color w:val="000000"/>
          <w:spacing w:val="-6"/>
          <w:kern w:val="0"/>
          <w:sz w:val="18"/>
          <w:szCs w:val="18"/>
        </w:rPr>
        <w:t>。</w:t>
      </w:r>
    </w:p>
    <w:p w:rsidR="000B1895" w:rsidRPr="000B1895" w:rsidRDefault="000B1895" w:rsidP="000B1895">
      <w:pPr>
        <w:widowControl/>
        <w:spacing w:line="240" w:lineRule="atLeast"/>
        <w:ind w:firstLine="360"/>
        <w:jc w:val="left"/>
        <w:rPr>
          <w:rFonts w:ascii="宋体" w:eastAsia="宋体" w:hAnsi="宋体" w:cs="宋体"/>
          <w:kern w:val="0"/>
          <w:sz w:val="24"/>
          <w:szCs w:val="24"/>
        </w:rPr>
      </w:pPr>
      <w:r w:rsidRPr="000B1895">
        <w:rPr>
          <w:rFonts w:ascii="仿宋_GB2312" w:eastAsia="仿宋_GB2312" w:hAnsi="宋体" w:cs="宋体" w:hint="eastAsia"/>
          <w:color w:val="000000"/>
          <w:kern w:val="0"/>
          <w:sz w:val="18"/>
          <w:szCs w:val="18"/>
        </w:rPr>
        <w:t>4.从事建设工程管理工作所在单位已加盖公章并注明“与原件一致”的资质证书复印件一份。</w:t>
      </w:r>
    </w:p>
    <w:p w:rsidR="000B1895" w:rsidRPr="000B1895" w:rsidRDefault="000B1895" w:rsidP="000B1895">
      <w:pPr>
        <w:widowControl/>
        <w:spacing w:line="240" w:lineRule="atLeast"/>
        <w:ind w:left="541" w:hanging="180"/>
        <w:jc w:val="left"/>
        <w:rPr>
          <w:rFonts w:ascii="宋体" w:eastAsia="宋体" w:hAnsi="宋体" w:cs="宋体"/>
          <w:kern w:val="0"/>
          <w:sz w:val="24"/>
          <w:szCs w:val="24"/>
        </w:rPr>
      </w:pPr>
      <w:r w:rsidRPr="000B1895">
        <w:rPr>
          <w:rFonts w:ascii="仿宋_GB2312" w:eastAsia="仿宋_GB2312" w:hAnsi="宋体" w:cs="宋体" w:hint="eastAsia"/>
          <w:color w:val="000000"/>
          <w:kern w:val="0"/>
          <w:sz w:val="18"/>
          <w:szCs w:val="18"/>
        </w:rPr>
        <w:t>5.能有效证明从事建设工程管理工作的资格证书（如专业技术资格证、施工八大员证、监理员证、</w:t>
      </w:r>
      <w:proofErr w:type="gramStart"/>
      <w:r w:rsidRPr="000B1895">
        <w:rPr>
          <w:rFonts w:ascii="仿宋_GB2312" w:eastAsia="仿宋_GB2312" w:hAnsi="宋体" w:cs="宋体" w:hint="eastAsia"/>
          <w:color w:val="000000"/>
          <w:kern w:val="0"/>
          <w:sz w:val="18"/>
          <w:szCs w:val="18"/>
        </w:rPr>
        <w:t>造价员</w:t>
      </w:r>
      <w:proofErr w:type="gramEnd"/>
      <w:r w:rsidRPr="000B1895">
        <w:rPr>
          <w:rFonts w:ascii="仿宋_GB2312" w:eastAsia="仿宋_GB2312" w:hAnsi="宋体" w:cs="宋体" w:hint="eastAsia"/>
          <w:color w:val="000000"/>
          <w:kern w:val="0"/>
          <w:sz w:val="18"/>
          <w:szCs w:val="18"/>
        </w:rPr>
        <w:t>证等）之一的原件和复印件一份。</w:t>
      </w:r>
    </w:p>
    <w:p w:rsidR="000B1895" w:rsidRPr="000B1895" w:rsidRDefault="000B1895" w:rsidP="000B1895">
      <w:pPr>
        <w:widowControl/>
        <w:spacing w:line="240" w:lineRule="atLeast"/>
        <w:ind w:left="541" w:hanging="180"/>
        <w:jc w:val="left"/>
        <w:rPr>
          <w:rFonts w:ascii="宋体" w:eastAsia="宋体" w:hAnsi="宋体" w:cs="宋体"/>
          <w:kern w:val="0"/>
          <w:sz w:val="24"/>
          <w:szCs w:val="24"/>
        </w:rPr>
      </w:pPr>
      <w:r w:rsidRPr="000B1895">
        <w:rPr>
          <w:rFonts w:ascii="仿宋_GB2312" w:eastAsia="仿宋_GB2312" w:hAnsi="宋体" w:cs="宋体" w:hint="eastAsia"/>
          <w:kern w:val="0"/>
          <w:sz w:val="18"/>
          <w:szCs w:val="18"/>
        </w:rPr>
        <w:t>6.</w:t>
      </w:r>
      <w:r w:rsidRPr="000B1895">
        <w:rPr>
          <w:rFonts w:ascii="仿宋_GB2312" w:eastAsia="仿宋_GB2312" w:hAnsi="宋体" w:cs="宋体" w:hint="eastAsia"/>
          <w:color w:val="000000"/>
          <w:kern w:val="0"/>
          <w:sz w:val="18"/>
          <w:szCs w:val="18"/>
        </w:rPr>
        <w:t xml:space="preserve">除提供上述1-4项材料外，符合免考部分科目条件的考生还须提供相应的专业技术资格证书、项目经理资质证书原件和复印件各一份。 </w:t>
      </w:r>
    </w:p>
    <w:p w:rsidR="000B1895" w:rsidRPr="000B1895" w:rsidRDefault="000B1895" w:rsidP="000B1895">
      <w:pPr>
        <w:widowControl/>
        <w:spacing w:line="240" w:lineRule="atLeast"/>
        <w:ind w:firstLine="361"/>
        <w:jc w:val="left"/>
        <w:rPr>
          <w:rFonts w:ascii="宋体" w:eastAsia="宋体" w:hAnsi="宋体" w:cs="宋体"/>
          <w:kern w:val="0"/>
          <w:sz w:val="24"/>
          <w:szCs w:val="24"/>
        </w:rPr>
      </w:pPr>
      <w:r w:rsidRPr="000B1895">
        <w:rPr>
          <w:rFonts w:ascii="仿宋_GB2312" w:eastAsia="仿宋_GB2312" w:hAnsi="宋体" w:cs="宋体" w:hint="eastAsia"/>
          <w:b/>
          <w:bCs/>
          <w:kern w:val="0"/>
          <w:sz w:val="18"/>
          <w:szCs w:val="18"/>
        </w:rPr>
        <w:t>以上所附材料原件核对后退回，复印件均须用A4纸并加盖验印公章，由验证人签名。</w:t>
      </w:r>
    </w:p>
    <w:p w:rsidR="000B1895" w:rsidRPr="000B1895" w:rsidRDefault="000B1895" w:rsidP="000B1895">
      <w:pPr>
        <w:widowControl/>
        <w:snapToGrid w:val="0"/>
        <w:spacing w:line="240" w:lineRule="atLeast"/>
        <w:ind w:right="-506"/>
        <w:jc w:val="left"/>
        <w:rPr>
          <w:rFonts w:ascii="宋体" w:eastAsia="宋体" w:hAnsi="宋体" w:cs="宋体"/>
          <w:kern w:val="0"/>
          <w:sz w:val="24"/>
          <w:szCs w:val="24"/>
        </w:rPr>
      </w:pPr>
      <w:r w:rsidRPr="000B1895">
        <w:rPr>
          <w:rFonts w:ascii="仿宋_GB2312" w:eastAsia="仿宋_GB2312" w:hAnsi="宋体" w:cs="宋体" w:hint="eastAsia"/>
          <w:b/>
          <w:bCs/>
          <w:color w:val="000000"/>
          <w:kern w:val="0"/>
          <w:sz w:val="18"/>
          <w:szCs w:val="18"/>
        </w:rPr>
        <w:t>三、声明：</w:t>
      </w:r>
    </w:p>
    <w:p w:rsidR="000B1895" w:rsidRPr="000B1895" w:rsidRDefault="000B1895" w:rsidP="000B1895">
      <w:pPr>
        <w:widowControl/>
        <w:snapToGrid w:val="0"/>
        <w:spacing w:line="240" w:lineRule="atLeast"/>
        <w:ind w:right="-296" w:firstLine="361"/>
        <w:jc w:val="left"/>
        <w:rPr>
          <w:rFonts w:ascii="宋体" w:eastAsia="宋体" w:hAnsi="宋体" w:cs="宋体"/>
          <w:kern w:val="0"/>
          <w:sz w:val="24"/>
          <w:szCs w:val="24"/>
        </w:rPr>
      </w:pPr>
      <w:r w:rsidRPr="000B1895">
        <w:rPr>
          <w:rFonts w:ascii="仿宋_GB2312" w:eastAsia="仿宋_GB2312" w:hAnsi="宋体" w:cs="宋体" w:hint="eastAsia"/>
          <w:b/>
          <w:bCs/>
          <w:kern w:val="0"/>
          <w:sz w:val="18"/>
          <w:szCs w:val="18"/>
        </w:rPr>
        <w:t>我提交的证件材料真实准确，本表所填的内容与网上报名内容一致。如不真实、准确、一致，我负由此引起的后果。</w:t>
      </w:r>
      <w:r w:rsidRPr="000B1895">
        <w:rPr>
          <w:rFonts w:ascii="仿宋_GB2312" w:eastAsia="仿宋_GB2312" w:hAnsi="宋体" w:cs="宋体" w:hint="eastAsia"/>
          <w:b/>
          <w:bCs/>
          <w:kern w:val="0"/>
          <w:sz w:val="18"/>
          <w:szCs w:val="18"/>
        </w:rPr>
        <w:t>                             </w:t>
      </w:r>
      <w:r w:rsidRPr="000B1895">
        <w:rPr>
          <w:rFonts w:ascii="仿宋_GB2312" w:eastAsia="仿宋_GB2312" w:hAnsi="宋体" w:cs="宋体" w:hint="eastAsia"/>
          <w:b/>
          <w:bCs/>
          <w:kern w:val="0"/>
          <w:sz w:val="18"/>
          <w:szCs w:val="18"/>
        </w:rPr>
        <w:t xml:space="preserve"> </w:t>
      </w:r>
    </w:p>
    <w:p w:rsidR="000B1895" w:rsidRPr="000B1895" w:rsidRDefault="000B1895" w:rsidP="000B1895">
      <w:pPr>
        <w:widowControl/>
        <w:snapToGrid w:val="0"/>
        <w:spacing w:line="240" w:lineRule="atLeast"/>
        <w:ind w:left="-357" w:right="-506"/>
        <w:jc w:val="left"/>
        <w:rPr>
          <w:rFonts w:ascii="宋体" w:eastAsia="宋体" w:hAnsi="宋体" w:cs="宋体"/>
          <w:kern w:val="0"/>
          <w:sz w:val="24"/>
          <w:szCs w:val="24"/>
        </w:rPr>
      </w:pPr>
      <w:r w:rsidRPr="000B1895">
        <w:rPr>
          <w:rFonts w:ascii="仿宋_GB2312" w:eastAsia="仿宋_GB2312" w:hAnsi="宋体" w:cs="宋体" w:hint="eastAsia"/>
          <w:kern w:val="0"/>
          <w:sz w:val="18"/>
          <w:szCs w:val="18"/>
        </w:rPr>
        <w:t>                                                       </w:t>
      </w:r>
      <w:r w:rsidRPr="000B1895">
        <w:rPr>
          <w:rFonts w:ascii="仿宋_GB2312" w:eastAsia="仿宋_GB2312" w:hAnsi="宋体" w:cs="宋体" w:hint="eastAsia"/>
          <w:kern w:val="0"/>
          <w:sz w:val="18"/>
          <w:szCs w:val="18"/>
        </w:rPr>
        <w:t xml:space="preserve"> </w:t>
      </w:r>
    </w:p>
    <w:p w:rsidR="000B1895" w:rsidRPr="000B1895" w:rsidRDefault="000B1895" w:rsidP="000B1895">
      <w:pPr>
        <w:widowControl/>
        <w:snapToGrid w:val="0"/>
        <w:spacing w:line="240" w:lineRule="atLeast"/>
        <w:ind w:left="-357" w:right="-506" w:firstLine="5130"/>
        <w:jc w:val="left"/>
        <w:rPr>
          <w:rFonts w:ascii="宋体" w:eastAsia="宋体" w:hAnsi="宋体" w:cs="宋体"/>
          <w:kern w:val="0"/>
          <w:sz w:val="24"/>
          <w:szCs w:val="24"/>
        </w:rPr>
      </w:pPr>
      <w:r w:rsidRPr="000B1895">
        <w:rPr>
          <w:rFonts w:ascii="仿宋_GB2312" w:eastAsia="仿宋_GB2312" w:hAnsi="宋体" w:cs="宋体" w:hint="eastAsia"/>
          <w:kern w:val="0"/>
          <w:sz w:val="18"/>
          <w:szCs w:val="18"/>
        </w:rPr>
        <w:t>报考者（本人签名）：</w:t>
      </w:r>
      <w:r w:rsidRPr="000B1895">
        <w:rPr>
          <w:rFonts w:ascii="仿宋_GB2312" w:eastAsia="仿宋_GB2312" w:hAnsi="宋体" w:cs="宋体" w:hint="eastAsia"/>
          <w:kern w:val="0"/>
          <w:sz w:val="18"/>
          <w:szCs w:val="18"/>
          <w:u w:val="single"/>
        </w:rPr>
        <w:t>                    </w:t>
      </w:r>
      <w:r w:rsidRPr="000B1895">
        <w:rPr>
          <w:rFonts w:ascii="仿宋_GB2312" w:eastAsia="仿宋_GB2312" w:hAnsi="宋体" w:cs="宋体" w:hint="eastAsia"/>
          <w:kern w:val="0"/>
          <w:sz w:val="18"/>
          <w:szCs w:val="18"/>
          <w:u w:val="single"/>
        </w:rPr>
        <w:t xml:space="preserve"> </w:t>
      </w:r>
    </w:p>
    <w:p w:rsidR="000B1895" w:rsidRPr="000B1895" w:rsidRDefault="000B1895" w:rsidP="000B1895">
      <w:pPr>
        <w:widowControl/>
        <w:snapToGrid w:val="0"/>
        <w:spacing w:line="240" w:lineRule="atLeast"/>
        <w:ind w:left="-357" w:right="-506" w:firstLine="6750"/>
        <w:jc w:val="left"/>
        <w:rPr>
          <w:rFonts w:ascii="宋体" w:eastAsia="宋体" w:hAnsi="宋体" w:cs="宋体"/>
          <w:kern w:val="0"/>
          <w:sz w:val="24"/>
          <w:szCs w:val="24"/>
        </w:rPr>
      </w:pPr>
      <w:r w:rsidRPr="000B1895">
        <w:rPr>
          <w:rFonts w:ascii="仿宋_GB2312" w:eastAsia="仿宋_GB2312" w:hAnsi="宋体" w:cs="宋体" w:hint="eastAsia"/>
          <w:kern w:val="0"/>
          <w:sz w:val="18"/>
          <w:szCs w:val="18"/>
        </w:rPr>
        <w:t>  </w:t>
      </w:r>
      <w:r w:rsidRPr="000B1895">
        <w:rPr>
          <w:rFonts w:ascii="仿宋_GB2312" w:eastAsia="仿宋_GB2312" w:hAnsi="宋体" w:cs="宋体" w:hint="eastAsia"/>
          <w:kern w:val="0"/>
          <w:sz w:val="18"/>
          <w:szCs w:val="18"/>
        </w:rPr>
        <w:t xml:space="preserve"> 年</w:t>
      </w:r>
      <w:r w:rsidRPr="000B1895">
        <w:rPr>
          <w:rFonts w:ascii="仿宋_GB2312" w:eastAsia="仿宋_GB2312" w:hAnsi="宋体" w:cs="宋体" w:hint="eastAsia"/>
          <w:kern w:val="0"/>
          <w:sz w:val="18"/>
          <w:szCs w:val="18"/>
        </w:rPr>
        <w:t>    </w:t>
      </w:r>
      <w:r w:rsidRPr="000B1895">
        <w:rPr>
          <w:rFonts w:ascii="仿宋_GB2312" w:eastAsia="仿宋_GB2312" w:hAnsi="宋体" w:cs="宋体" w:hint="eastAsia"/>
          <w:kern w:val="0"/>
          <w:sz w:val="18"/>
          <w:szCs w:val="18"/>
        </w:rPr>
        <w:t xml:space="preserve"> 月</w:t>
      </w:r>
      <w:r w:rsidRPr="000B1895">
        <w:rPr>
          <w:rFonts w:ascii="仿宋_GB2312" w:eastAsia="仿宋_GB2312" w:hAnsi="宋体" w:cs="宋体" w:hint="eastAsia"/>
          <w:kern w:val="0"/>
          <w:sz w:val="18"/>
          <w:szCs w:val="18"/>
        </w:rPr>
        <w:t>    </w:t>
      </w:r>
      <w:r w:rsidRPr="000B1895">
        <w:rPr>
          <w:rFonts w:ascii="仿宋_GB2312" w:eastAsia="仿宋_GB2312" w:hAnsi="宋体" w:cs="宋体" w:hint="eastAsia"/>
          <w:kern w:val="0"/>
          <w:sz w:val="18"/>
          <w:szCs w:val="18"/>
        </w:rPr>
        <w:t xml:space="preserve"> 日</w:t>
      </w:r>
    </w:p>
    <w:tbl>
      <w:tblPr>
        <w:tblW w:w="0" w:type="auto"/>
        <w:jc w:val="center"/>
        <w:tblInd w:w="108" w:type="dxa"/>
        <w:tblCellMar>
          <w:left w:w="0" w:type="dxa"/>
          <w:right w:w="0" w:type="dxa"/>
        </w:tblCellMar>
        <w:tblLook w:val="04A0"/>
      </w:tblPr>
      <w:tblGrid>
        <w:gridCol w:w="847"/>
        <w:gridCol w:w="3325"/>
        <w:gridCol w:w="1636"/>
        <w:gridCol w:w="2606"/>
      </w:tblGrid>
      <w:tr w:rsidR="000B1895" w:rsidRPr="000B1895">
        <w:trPr>
          <w:cantSplit/>
          <w:trHeight w:val="3558"/>
          <w:jc w:val="center"/>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tbRlV"/>
            <w:vAlign w:val="center"/>
            <w:hideMark/>
          </w:tcPr>
          <w:p w:rsidR="000B1895" w:rsidRPr="000B1895" w:rsidRDefault="000B1895" w:rsidP="000B1895">
            <w:pPr>
              <w:widowControl/>
              <w:ind w:left="113" w:right="113"/>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单 位 审 核</w:t>
            </w:r>
          </w:p>
        </w:tc>
        <w:tc>
          <w:tcPr>
            <w:tcW w:w="805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ind w:firstLine="480"/>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经审核，该同志所提供的学历、资历真实、准确，具备（请在</w:t>
            </w:r>
            <w:proofErr w:type="gramStart"/>
            <w:r w:rsidRPr="000B1895">
              <w:rPr>
                <w:rFonts w:ascii="仿宋_GB2312" w:eastAsia="仿宋_GB2312" w:hAnsi="宋体" w:cs="宋体" w:hint="eastAsia"/>
                <w:kern w:val="0"/>
                <w:sz w:val="24"/>
                <w:szCs w:val="24"/>
              </w:rPr>
              <w:t>以下□</w:t>
            </w:r>
            <w:proofErr w:type="gramEnd"/>
            <w:r w:rsidRPr="000B1895">
              <w:rPr>
                <w:rFonts w:ascii="仿宋_GB2312" w:eastAsia="仿宋_GB2312" w:hAnsi="宋体" w:cs="宋体" w:hint="eastAsia"/>
                <w:kern w:val="0"/>
                <w:sz w:val="24"/>
                <w:szCs w:val="24"/>
              </w:rPr>
              <w:t>内打“√”）：</w:t>
            </w:r>
          </w:p>
          <w:p w:rsidR="000B1895" w:rsidRPr="000B1895" w:rsidRDefault="000B1895" w:rsidP="000B1895">
            <w:pPr>
              <w:widowControl/>
              <w:spacing w:before="100" w:beforeAutospacing="1" w:after="100" w:afterAutospacing="1"/>
              <w:ind w:left="1388" w:hanging="956"/>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w:t>
            </w:r>
            <w:r w:rsidRPr="000B1895">
              <w:rPr>
                <w:rFonts w:ascii="Times New Roman" w:eastAsia="仿宋_GB2312" w:hAnsi="Times New Roman" w:cs="Times New Roman"/>
                <w:kern w:val="0"/>
                <w:sz w:val="14"/>
                <w:szCs w:val="14"/>
              </w:rPr>
              <w:t xml:space="preserve">    </w:t>
            </w:r>
            <w:r w:rsidRPr="000B1895">
              <w:rPr>
                <w:rFonts w:ascii="仿宋_GB2312" w:eastAsia="仿宋_GB2312" w:hAnsi="宋体" w:cs="宋体" w:hint="eastAsia"/>
                <w:kern w:val="0"/>
                <w:sz w:val="24"/>
                <w:szCs w:val="24"/>
              </w:rPr>
              <w:t>报考级别为“考3科”条件；</w:t>
            </w:r>
          </w:p>
          <w:p w:rsidR="000B1895" w:rsidRPr="000B1895" w:rsidRDefault="000B1895" w:rsidP="000B1895">
            <w:pPr>
              <w:widowControl/>
              <w:spacing w:before="100" w:beforeAutospacing="1" w:after="100" w:afterAutospacing="1"/>
              <w:ind w:left="1388" w:hanging="956"/>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w:t>
            </w:r>
            <w:r w:rsidRPr="000B1895">
              <w:rPr>
                <w:rFonts w:ascii="Times New Roman" w:eastAsia="仿宋_GB2312" w:hAnsi="Times New Roman" w:cs="Times New Roman"/>
                <w:kern w:val="0"/>
                <w:sz w:val="14"/>
                <w:szCs w:val="14"/>
              </w:rPr>
              <w:t xml:space="preserve">    </w:t>
            </w:r>
            <w:r w:rsidRPr="000B1895">
              <w:rPr>
                <w:rFonts w:ascii="仿宋_GB2312" w:eastAsia="仿宋_GB2312" w:hAnsi="宋体" w:cs="宋体" w:hint="eastAsia"/>
                <w:kern w:val="0"/>
                <w:sz w:val="24"/>
                <w:szCs w:val="24"/>
              </w:rPr>
              <w:t>报考级别为“考2科”条件；</w:t>
            </w:r>
          </w:p>
          <w:p w:rsidR="000B1895" w:rsidRPr="000B1895" w:rsidRDefault="000B1895" w:rsidP="000B1895">
            <w:pPr>
              <w:widowControl/>
              <w:spacing w:before="100" w:beforeAutospacing="1" w:after="100" w:afterAutospacing="1"/>
              <w:ind w:left="1388" w:hanging="956"/>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w:t>
            </w:r>
            <w:r w:rsidRPr="000B1895">
              <w:rPr>
                <w:rFonts w:ascii="Times New Roman" w:eastAsia="仿宋_GB2312" w:hAnsi="Times New Roman" w:cs="Times New Roman"/>
                <w:kern w:val="0"/>
                <w:sz w:val="14"/>
                <w:szCs w:val="14"/>
              </w:rPr>
              <w:t xml:space="preserve">    </w:t>
            </w:r>
            <w:r w:rsidRPr="000B1895">
              <w:rPr>
                <w:rFonts w:ascii="仿宋_GB2312" w:eastAsia="仿宋_GB2312" w:hAnsi="宋体" w:cs="宋体" w:hint="eastAsia"/>
                <w:kern w:val="0"/>
                <w:sz w:val="24"/>
                <w:szCs w:val="24"/>
              </w:rPr>
              <w:t>报考级别为“考1科”条件。</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经办人签名：</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单位盖章</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联系电话:</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年</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月</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日</w:t>
            </w:r>
          </w:p>
        </w:tc>
      </w:tr>
      <w:tr w:rsidR="000B1895" w:rsidRPr="000B1895">
        <w:trPr>
          <w:cantSplit/>
          <w:trHeight w:val="3581"/>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tbRlV"/>
            <w:vAlign w:val="center"/>
            <w:hideMark/>
          </w:tcPr>
          <w:p w:rsidR="000B1895" w:rsidRPr="000B1895" w:rsidRDefault="000B1895" w:rsidP="000B1895">
            <w:pPr>
              <w:keepNext/>
              <w:widowControl/>
              <w:ind w:left="113" w:right="113"/>
              <w:jc w:val="center"/>
              <w:rPr>
                <w:rFonts w:ascii="宋体" w:eastAsia="宋体" w:hAnsi="宋体" w:cs="宋体"/>
                <w:kern w:val="0"/>
                <w:sz w:val="24"/>
                <w:szCs w:val="24"/>
              </w:rPr>
            </w:pPr>
            <w:r w:rsidRPr="000B1895">
              <w:rPr>
                <w:rFonts w:ascii="仿宋_GB2312" w:eastAsia="仿宋_GB2312" w:hAnsi="宋体" w:cs="宋体" w:hint="eastAsia"/>
                <w:spacing w:val="28"/>
                <w:kern w:val="0"/>
                <w:sz w:val="24"/>
                <w:szCs w:val="24"/>
              </w:rPr>
              <w:lastRenderedPageBreak/>
              <w:t>考试管理机构审核意见</w:t>
            </w:r>
          </w:p>
        </w:tc>
        <w:tc>
          <w:tcPr>
            <w:tcW w:w="805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单位盖章</w:t>
            </w:r>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经办人签名：</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年</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月</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日</w:t>
            </w:r>
          </w:p>
          <w:p w:rsidR="000B1895" w:rsidRPr="000B1895" w:rsidRDefault="000B1895" w:rsidP="000B1895">
            <w:pPr>
              <w:keepNext/>
              <w:widowControl/>
              <w:spacing w:before="100" w:beforeAutospacing="1" w:after="100" w:afterAutospacing="1" w:line="60" w:lineRule="atLeast"/>
              <w:jc w:val="righ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782"/>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ind w:right="-80"/>
              <w:jc w:val="center"/>
              <w:textAlignment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考试</w:t>
            </w:r>
          </w:p>
          <w:p w:rsidR="000B1895" w:rsidRPr="000B1895" w:rsidRDefault="000B1895" w:rsidP="000B1895">
            <w:pPr>
              <w:widowControl/>
              <w:spacing w:before="100" w:beforeAutospacing="1" w:after="100" w:afterAutospacing="1"/>
              <w:ind w:right="-80"/>
              <w:jc w:val="center"/>
              <w:textAlignment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xml:space="preserve">时间 </w:t>
            </w:r>
          </w:p>
        </w:tc>
        <w:tc>
          <w:tcPr>
            <w:tcW w:w="3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textAlignment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2013年6月1、2日</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textAlignment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资格证书编号</w:t>
            </w:r>
          </w:p>
        </w:tc>
        <w:tc>
          <w:tcPr>
            <w:tcW w:w="2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ind w:firstLine="480"/>
              <w:jc w:val="left"/>
              <w:textAlignment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719"/>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tbRlV"/>
            <w:vAlign w:val="center"/>
            <w:hideMark/>
          </w:tcPr>
          <w:p w:rsidR="000B1895" w:rsidRPr="000B1895" w:rsidRDefault="000B1895" w:rsidP="000B1895">
            <w:pPr>
              <w:keepNext/>
              <w:widowControl/>
              <w:snapToGrid w:val="0"/>
              <w:spacing w:line="320" w:lineRule="atLeast"/>
              <w:ind w:left="105" w:right="105"/>
              <w:jc w:val="center"/>
              <w:rPr>
                <w:rFonts w:ascii="宋体" w:eastAsia="宋体" w:hAnsi="宋体" w:cs="宋体"/>
                <w:kern w:val="0"/>
                <w:sz w:val="24"/>
                <w:szCs w:val="24"/>
              </w:rPr>
            </w:pPr>
            <w:r w:rsidRPr="000B1895">
              <w:rPr>
                <w:rFonts w:ascii="仿宋_GB2312" w:eastAsia="仿宋_GB2312" w:hAnsi="宋体" w:cs="宋体" w:hint="eastAsia"/>
                <w:spacing w:val="10"/>
                <w:kern w:val="0"/>
                <w:sz w:val="24"/>
                <w:szCs w:val="24"/>
              </w:rPr>
              <w:t>审批与发证机构审核盖章</w:t>
            </w:r>
          </w:p>
        </w:tc>
        <w:tc>
          <w:tcPr>
            <w:tcW w:w="805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盖 章 ）</w:t>
            </w:r>
          </w:p>
          <w:p w:rsidR="000B1895" w:rsidRPr="000B1895" w:rsidRDefault="000B1895" w:rsidP="000B1895">
            <w:pPr>
              <w:widowControl/>
              <w:wordWrap w:val="0"/>
              <w:spacing w:before="100" w:beforeAutospacing="1" w:after="100" w:afterAutospacing="1"/>
              <w:ind w:right="420" w:firstLine="6720"/>
              <w:jc w:val="left"/>
              <w:rPr>
                <w:rFonts w:ascii="宋体" w:eastAsia="宋体" w:hAnsi="宋体" w:cs="宋体"/>
                <w:kern w:val="0"/>
                <w:sz w:val="24"/>
                <w:szCs w:val="24"/>
              </w:rPr>
            </w:pPr>
            <w:r w:rsidRPr="000B1895">
              <w:rPr>
                <w:rFonts w:ascii="仿宋_GB2312" w:eastAsia="仿宋_GB2312" w:hAnsi="宋体" w:cs="宋体" w:hint="eastAsia"/>
                <w:color w:val="000000"/>
                <w:kern w:val="0"/>
                <w:sz w:val="24"/>
                <w:szCs w:val="24"/>
              </w:rPr>
              <w:t> </w:t>
            </w:r>
          </w:p>
          <w:p w:rsidR="000B1895" w:rsidRPr="000B1895" w:rsidRDefault="000B1895" w:rsidP="000B1895">
            <w:pPr>
              <w:keepNext/>
              <w:widowControl/>
              <w:spacing w:before="100" w:beforeAutospacing="1" w:after="100" w:afterAutospacing="1"/>
              <w:ind w:right="315"/>
              <w:jc w:val="right"/>
              <w:rPr>
                <w:rFonts w:ascii="宋体" w:eastAsia="宋体" w:hAnsi="宋体" w:cs="宋体"/>
                <w:kern w:val="0"/>
                <w:sz w:val="24"/>
                <w:szCs w:val="24"/>
              </w:rPr>
            </w:pPr>
            <w:r w:rsidRPr="000B1895">
              <w:rPr>
                <w:rFonts w:ascii="仿宋_GB2312" w:eastAsia="仿宋_GB2312" w:hAnsi="宋体" w:cs="宋体" w:hint="eastAsia"/>
                <w:color w:val="000000"/>
                <w:kern w:val="0"/>
                <w:sz w:val="24"/>
                <w:szCs w:val="24"/>
              </w:rPr>
              <w:t>                     </w:t>
            </w:r>
            <w:r w:rsidRPr="000B1895">
              <w:rPr>
                <w:rFonts w:ascii="仿宋_GB2312" w:eastAsia="仿宋_GB2312" w:hAnsi="宋体" w:cs="宋体" w:hint="eastAsia"/>
                <w:color w:val="000000"/>
                <w:kern w:val="0"/>
                <w:sz w:val="24"/>
                <w:szCs w:val="24"/>
              </w:rPr>
              <w:t xml:space="preserve"> </w:t>
            </w:r>
            <w:r w:rsidRPr="000B1895">
              <w:rPr>
                <w:rFonts w:ascii="仿宋_GB2312" w:eastAsia="仿宋_GB2312" w:hAnsi="宋体" w:cs="宋体" w:hint="eastAsia"/>
                <w:color w:val="000000"/>
                <w:kern w:val="0"/>
                <w:sz w:val="24"/>
                <w:szCs w:val="24"/>
              </w:rPr>
              <w:t>     </w:t>
            </w:r>
            <w:r w:rsidRPr="000B1895">
              <w:rPr>
                <w:rFonts w:ascii="仿宋_GB2312" w:eastAsia="仿宋_GB2312" w:hAnsi="宋体" w:cs="宋体" w:hint="eastAsia"/>
                <w:kern w:val="0"/>
                <w:sz w:val="24"/>
                <w:szCs w:val="24"/>
              </w:rPr>
              <w:t>  </w:t>
            </w:r>
          </w:p>
        </w:tc>
      </w:tr>
    </w:tbl>
    <w:p w:rsidR="000B1895" w:rsidRPr="000B1895" w:rsidRDefault="000B1895" w:rsidP="000B1895">
      <w:pPr>
        <w:widowControl/>
        <w:snapToGrid w:val="0"/>
        <w:spacing w:before="100" w:beforeAutospacing="1" w:after="100" w:afterAutospacing="1" w:line="160" w:lineRule="atLeast"/>
        <w:ind w:firstLine="420"/>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ind w:firstLine="720"/>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注： 1. 单位审核栏内，经办人不签名（盖章），不予受理。</w:t>
      </w:r>
    </w:p>
    <w:p w:rsidR="000B1895" w:rsidRPr="000B1895" w:rsidRDefault="000B1895" w:rsidP="000B1895">
      <w:pPr>
        <w:widowControl/>
        <w:spacing w:before="100" w:beforeAutospacing="1" w:after="100" w:afterAutospacing="1"/>
        <w:ind w:firstLine="1320"/>
        <w:jc w:val="left"/>
        <w:rPr>
          <w:rFonts w:ascii="宋体" w:eastAsia="宋体" w:hAnsi="宋体" w:cs="宋体"/>
          <w:kern w:val="0"/>
          <w:sz w:val="24"/>
          <w:szCs w:val="24"/>
        </w:rPr>
      </w:pPr>
      <w:r w:rsidRPr="000B1895">
        <w:rPr>
          <w:rFonts w:ascii="仿宋_GB2312" w:eastAsia="仿宋_GB2312" w:hAnsi="宋体" w:cs="宋体" w:hint="eastAsia"/>
          <w:color w:val="000000"/>
          <w:kern w:val="0"/>
          <w:sz w:val="24"/>
          <w:szCs w:val="24"/>
        </w:rPr>
        <w:lastRenderedPageBreak/>
        <w:t>2．审批与发证机构审核盖章栏由省人事考试局审核盖章。</w:t>
      </w:r>
    </w:p>
    <w:p w:rsidR="000B1895" w:rsidRPr="000B1895" w:rsidRDefault="000B1895" w:rsidP="000B1895">
      <w:pPr>
        <w:widowControl/>
        <w:spacing w:before="100" w:beforeAutospacing="1" w:after="100" w:afterAutospacing="1"/>
        <w:ind w:firstLine="1313"/>
        <w:jc w:val="left"/>
        <w:rPr>
          <w:rFonts w:ascii="宋体" w:eastAsia="宋体" w:hAnsi="宋体" w:cs="宋体"/>
          <w:kern w:val="0"/>
          <w:sz w:val="24"/>
          <w:szCs w:val="24"/>
        </w:rPr>
      </w:pPr>
      <w:r w:rsidRPr="000B1895">
        <w:rPr>
          <w:rFonts w:ascii="仿宋_GB2312" w:eastAsia="仿宋_GB2312" w:hAnsi="宋体" w:cs="宋体" w:hint="eastAsia"/>
          <w:color w:val="000000"/>
          <w:kern w:val="0"/>
          <w:sz w:val="24"/>
          <w:szCs w:val="24"/>
        </w:rPr>
        <w:t>3．发证后，考生应将此表交回单位存入个人档案中。</w:t>
      </w:r>
    </w:p>
    <w:p w:rsidR="000B1895" w:rsidRPr="000B1895" w:rsidRDefault="000B1895" w:rsidP="000B1895">
      <w:pPr>
        <w:widowControl/>
        <w:snapToGrid w:val="0"/>
        <w:spacing w:before="100" w:beforeAutospacing="1" w:after="100" w:afterAutospacing="1" w:line="360" w:lineRule="auto"/>
        <w:jc w:val="left"/>
        <w:rPr>
          <w:rFonts w:ascii="宋体" w:eastAsia="宋体" w:hAnsi="宋体" w:cs="宋体"/>
          <w:kern w:val="0"/>
          <w:sz w:val="24"/>
          <w:szCs w:val="24"/>
        </w:rPr>
      </w:pPr>
      <w:r w:rsidRPr="000B1895">
        <w:rPr>
          <w:rFonts w:ascii="仿宋_GB2312" w:eastAsia="仿宋_GB2312" w:hAnsi="宋体" w:cs="宋体" w:hint="eastAsia"/>
          <w:color w:val="000000"/>
          <w:spacing w:val="6"/>
          <w:kern w:val="0"/>
          <w:sz w:val="32"/>
          <w:szCs w:val="32"/>
        </w:rPr>
        <w:t> </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附件2-2</w:t>
      </w:r>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宋体" w:eastAsia="宋体" w:hAnsi="宋体" w:cs="宋体" w:hint="eastAsia"/>
          <w:kern w:val="0"/>
          <w:sz w:val="36"/>
          <w:szCs w:val="36"/>
        </w:rPr>
        <w:t>2013年度二级建造师执业资格考试报名发证登记表</w:t>
      </w:r>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方正小标宋简体" w:eastAsia="方正小标宋简体" w:hAnsi="宋体" w:cs="宋体" w:hint="eastAsia"/>
          <w:kern w:val="0"/>
          <w:sz w:val="32"/>
          <w:szCs w:val="32"/>
        </w:rPr>
        <w:t>（</w:t>
      </w:r>
      <w:r w:rsidRPr="000B1895">
        <w:rPr>
          <w:rFonts w:ascii="创艺简标宋" w:eastAsia="创艺简标宋" w:hAnsi="宋体" w:cs="宋体" w:hint="eastAsia"/>
          <w:kern w:val="0"/>
          <w:sz w:val="32"/>
          <w:szCs w:val="32"/>
        </w:rPr>
        <w:t>增考专业</w:t>
      </w:r>
      <w:r w:rsidRPr="000B1895">
        <w:rPr>
          <w:rFonts w:ascii="方正小标宋简体" w:eastAsia="方正小标宋简体" w:hAnsi="宋体" w:cs="宋体" w:hint="eastAsia"/>
          <w:kern w:val="0"/>
          <w:sz w:val="32"/>
          <w:szCs w:val="32"/>
        </w:rPr>
        <w:t>）</w:t>
      </w:r>
    </w:p>
    <w:p w:rsidR="000B1895" w:rsidRPr="000B1895" w:rsidRDefault="000B1895" w:rsidP="000B1895">
      <w:pPr>
        <w:widowControl/>
        <w:spacing w:before="100" w:beforeAutospacing="1" w:after="100" w:afterAutospacing="1"/>
        <w:ind w:firstLine="100"/>
        <w:jc w:val="left"/>
        <w:rPr>
          <w:rFonts w:ascii="宋体" w:eastAsia="宋体" w:hAnsi="宋体" w:cs="宋体"/>
          <w:kern w:val="0"/>
          <w:sz w:val="24"/>
          <w:szCs w:val="24"/>
        </w:rPr>
      </w:pPr>
      <w:r w:rsidRPr="000B1895">
        <w:rPr>
          <w:rFonts w:ascii="宋体" w:eastAsia="宋体" w:hAnsi="宋体" w:cs="宋体" w:hint="eastAsia"/>
          <w:kern w:val="0"/>
          <w:sz w:val="10"/>
          <w:szCs w:val="10"/>
        </w:rPr>
        <w:t> </w:t>
      </w:r>
    </w:p>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报名点：</w:t>
      </w:r>
      <w:r w:rsidRPr="000B1895">
        <w:rPr>
          <w:rFonts w:ascii="仿宋_GB2312" w:eastAsia="仿宋_GB2312" w:hAnsi="宋体" w:cs="宋体" w:hint="eastAsia"/>
          <w:kern w:val="0"/>
          <w:szCs w:val="21"/>
        </w:rPr>
        <w:t>                                          </w:t>
      </w:r>
      <w:r w:rsidRPr="000B1895">
        <w:rPr>
          <w:rFonts w:ascii="仿宋_GB2312" w:eastAsia="仿宋_GB2312" w:hAnsi="宋体" w:cs="宋体" w:hint="eastAsia"/>
          <w:kern w:val="0"/>
          <w:szCs w:val="21"/>
        </w:rPr>
        <w:t xml:space="preserve"> 报名序号：</w:t>
      </w:r>
    </w:p>
    <w:tbl>
      <w:tblPr>
        <w:tblW w:w="0" w:type="auto"/>
        <w:jc w:val="center"/>
        <w:tblCellMar>
          <w:left w:w="0" w:type="dxa"/>
          <w:right w:w="0" w:type="dxa"/>
        </w:tblCellMar>
        <w:tblLook w:val="04A0"/>
      </w:tblPr>
      <w:tblGrid>
        <w:gridCol w:w="766"/>
        <w:gridCol w:w="345"/>
        <w:gridCol w:w="174"/>
        <w:gridCol w:w="519"/>
        <w:gridCol w:w="87"/>
        <w:gridCol w:w="279"/>
        <w:gridCol w:w="130"/>
        <w:gridCol w:w="266"/>
        <w:gridCol w:w="539"/>
        <w:gridCol w:w="44"/>
        <w:gridCol w:w="981"/>
        <w:gridCol w:w="1164"/>
        <w:gridCol w:w="935"/>
        <w:gridCol w:w="17"/>
        <w:gridCol w:w="33"/>
        <w:gridCol w:w="462"/>
        <w:gridCol w:w="674"/>
        <w:gridCol w:w="1107"/>
      </w:tblGrid>
      <w:tr w:rsidR="000B1895" w:rsidRPr="000B1895">
        <w:trPr>
          <w:cantSplit/>
          <w:trHeight w:val="397"/>
          <w:jc w:val="center"/>
        </w:trPr>
        <w:tc>
          <w:tcPr>
            <w:tcW w:w="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姓 名</w:t>
            </w:r>
          </w:p>
        </w:tc>
        <w:tc>
          <w:tcPr>
            <w:tcW w:w="159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8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性 别</w:t>
            </w:r>
          </w:p>
        </w:tc>
        <w:tc>
          <w:tcPr>
            <w:tcW w:w="10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国籍地区</w:t>
            </w:r>
          </w:p>
        </w:tc>
        <w:tc>
          <w:tcPr>
            <w:tcW w:w="151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816"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照</w:t>
            </w:r>
            <w:r w:rsidRPr="000B1895">
              <w:rPr>
                <w:rFonts w:ascii="仿宋_GB2312" w:eastAsia="仿宋_GB2312" w:hAnsi="宋体" w:cs="宋体" w:hint="eastAsia"/>
                <w:kern w:val="0"/>
                <w:szCs w:val="21"/>
              </w:rPr>
              <w:t>    </w:t>
            </w:r>
            <w:r w:rsidRPr="000B1895">
              <w:rPr>
                <w:rFonts w:ascii="仿宋_GB2312" w:eastAsia="仿宋_GB2312" w:hAnsi="宋体" w:cs="宋体" w:hint="eastAsia"/>
                <w:kern w:val="0"/>
                <w:szCs w:val="21"/>
              </w:rPr>
              <w:t xml:space="preserve"> 片</w:t>
            </w:r>
          </w:p>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（大一寸）</w:t>
            </w:r>
          </w:p>
        </w:tc>
      </w:tr>
      <w:tr w:rsidR="000B1895" w:rsidRPr="000B1895">
        <w:trPr>
          <w:cantSplit/>
          <w:trHeight w:val="397"/>
          <w:jc w:val="center"/>
        </w:trPr>
        <w:tc>
          <w:tcPr>
            <w:tcW w:w="13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身份证号码</w:t>
            </w:r>
          </w:p>
        </w:tc>
        <w:tc>
          <w:tcPr>
            <w:tcW w:w="2947"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所学专业</w:t>
            </w:r>
          </w:p>
        </w:tc>
        <w:tc>
          <w:tcPr>
            <w:tcW w:w="15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r>
      <w:tr w:rsidR="000B1895" w:rsidRPr="000B1895">
        <w:trPr>
          <w:cantSplit/>
          <w:trHeight w:val="397"/>
          <w:jc w:val="center"/>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学 历</w:t>
            </w:r>
          </w:p>
        </w:tc>
        <w:tc>
          <w:tcPr>
            <w:tcW w:w="1597"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8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学 位</w:t>
            </w:r>
          </w:p>
        </w:tc>
        <w:tc>
          <w:tcPr>
            <w:tcW w:w="10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毕业时间</w:t>
            </w:r>
          </w:p>
        </w:tc>
        <w:tc>
          <w:tcPr>
            <w:tcW w:w="15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r>
      <w:tr w:rsidR="000B1895" w:rsidRPr="000B1895">
        <w:trPr>
          <w:cantSplit/>
          <w:trHeight w:val="397"/>
          <w:jc w:val="center"/>
        </w:trPr>
        <w:tc>
          <w:tcPr>
            <w:tcW w:w="11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毕业学校</w:t>
            </w:r>
          </w:p>
        </w:tc>
        <w:tc>
          <w:tcPr>
            <w:tcW w:w="3127"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专业名称</w:t>
            </w:r>
          </w:p>
        </w:tc>
        <w:tc>
          <w:tcPr>
            <w:tcW w:w="15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r>
      <w:tr w:rsidR="000B1895" w:rsidRPr="000B1895">
        <w:trPr>
          <w:cantSplit/>
          <w:trHeight w:val="397"/>
          <w:jc w:val="center"/>
        </w:trPr>
        <w:tc>
          <w:tcPr>
            <w:tcW w:w="11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left"/>
              <w:rPr>
                <w:rFonts w:ascii="宋体" w:eastAsia="宋体" w:hAnsi="宋体" w:cs="宋体"/>
                <w:kern w:val="0"/>
                <w:sz w:val="24"/>
                <w:szCs w:val="24"/>
              </w:rPr>
            </w:pPr>
            <w:r w:rsidRPr="000B1895">
              <w:rPr>
                <w:rFonts w:ascii="仿宋_GB2312" w:eastAsia="仿宋_GB2312" w:hAnsi="宋体" w:cs="宋体" w:hint="eastAsia"/>
                <w:kern w:val="0"/>
                <w:szCs w:val="21"/>
              </w:rPr>
              <w:t>专业职务</w:t>
            </w:r>
          </w:p>
        </w:tc>
        <w:tc>
          <w:tcPr>
            <w:tcW w:w="11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323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已获建造师资格证书的专业类别</w:t>
            </w:r>
          </w:p>
        </w:tc>
        <w:tc>
          <w:tcPr>
            <w:tcW w:w="15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r>
      <w:tr w:rsidR="000B1895" w:rsidRPr="000B1895">
        <w:trPr>
          <w:cantSplit/>
          <w:trHeight w:val="397"/>
          <w:jc w:val="center"/>
        </w:trPr>
        <w:tc>
          <w:tcPr>
            <w:tcW w:w="19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left"/>
              <w:rPr>
                <w:rFonts w:ascii="宋体" w:eastAsia="宋体" w:hAnsi="宋体" w:cs="宋体"/>
                <w:kern w:val="0"/>
                <w:sz w:val="24"/>
                <w:szCs w:val="24"/>
              </w:rPr>
            </w:pPr>
            <w:r w:rsidRPr="000B1895">
              <w:rPr>
                <w:rFonts w:ascii="仿宋_GB2312" w:eastAsia="仿宋_GB2312" w:hAnsi="宋体" w:cs="宋体" w:hint="eastAsia"/>
                <w:kern w:val="0"/>
                <w:szCs w:val="21"/>
              </w:rPr>
              <w:t>资格证书批准日期</w:t>
            </w:r>
          </w:p>
        </w:tc>
        <w:tc>
          <w:tcPr>
            <w:tcW w:w="129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22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取得资格证书编号</w:t>
            </w:r>
          </w:p>
        </w:tc>
        <w:tc>
          <w:tcPr>
            <w:tcW w:w="15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r>
      <w:tr w:rsidR="000B1895" w:rsidRPr="000B1895">
        <w:trPr>
          <w:cantSplit/>
          <w:trHeight w:val="397"/>
          <w:jc w:val="center"/>
        </w:trPr>
        <w:tc>
          <w:tcPr>
            <w:tcW w:w="186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left"/>
              <w:rPr>
                <w:rFonts w:ascii="宋体" w:eastAsia="宋体" w:hAnsi="宋体" w:cs="宋体"/>
                <w:kern w:val="0"/>
                <w:sz w:val="24"/>
                <w:szCs w:val="24"/>
              </w:rPr>
            </w:pPr>
            <w:r w:rsidRPr="000B1895">
              <w:rPr>
                <w:rFonts w:ascii="仿宋_GB2312" w:eastAsia="仿宋_GB2312" w:hAnsi="宋体" w:cs="宋体" w:hint="eastAsia"/>
                <w:kern w:val="0"/>
                <w:szCs w:val="21"/>
              </w:rPr>
              <w:t>资格证书管理号</w:t>
            </w:r>
          </w:p>
        </w:tc>
        <w:tc>
          <w:tcPr>
            <w:tcW w:w="1385"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321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从事建设项目施工管理工作年限</w:t>
            </w:r>
          </w:p>
        </w:tc>
        <w:tc>
          <w:tcPr>
            <w:tcW w:w="233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r>
      <w:tr w:rsidR="000B1895" w:rsidRPr="000B1895">
        <w:trPr>
          <w:cantSplit/>
          <w:trHeight w:val="397"/>
          <w:jc w:val="center"/>
        </w:trPr>
        <w:tc>
          <w:tcPr>
            <w:tcW w:w="11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left"/>
              <w:rPr>
                <w:rFonts w:ascii="宋体" w:eastAsia="宋体" w:hAnsi="宋体" w:cs="宋体"/>
                <w:kern w:val="0"/>
                <w:sz w:val="24"/>
                <w:szCs w:val="24"/>
              </w:rPr>
            </w:pPr>
            <w:r w:rsidRPr="000B1895">
              <w:rPr>
                <w:rFonts w:ascii="仿宋_GB2312" w:eastAsia="仿宋_GB2312" w:hAnsi="宋体" w:cs="宋体" w:hint="eastAsia"/>
                <w:kern w:val="0"/>
                <w:szCs w:val="21"/>
              </w:rPr>
              <w:t>工作单位</w:t>
            </w:r>
          </w:p>
        </w:tc>
        <w:tc>
          <w:tcPr>
            <w:tcW w:w="3127"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联系电话</w:t>
            </w:r>
          </w:p>
        </w:tc>
        <w:tc>
          <w:tcPr>
            <w:tcW w:w="332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r>
      <w:tr w:rsidR="000B1895" w:rsidRPr="000B1895">
        <w:trPr>
          <w:cantSplit/>
          <w:trHeight w:val="397"/>
          <w:jc w:val="center"/>
        </w:trPr>
        <w:tc>
          <w:tcPr>
            <w:tcW w:w="11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left"/>
              <w:rPr>
                <w:rFonts w:ascii="宋体" w:eastAsia="宋体" w:hAnsi="宋体" w:cs="宋体"/>
                <w:kern w:val="0"/>
                <w:sz w:val="24"/>
                <w:szCs w:val="24"/>
              </w:rPr>
            </w:pPr>
            <w:r w:rsidRPr="000B1895">
              <w:rPr>
                <w:rFonts w:ascii="仿宋_GB2312" w:eastAsia="仿宋_GB2312" w:hAnsi="宋体" w:cs="宋体" w:hint="eastAsia"/>
                <w:kern w:val="0"/>
                <w:szCs w:val="21"/>
              </w:rPr>
              <w:t>通信地址</w:t>
            </w:r>
          </w:p>
        </w:tc>
        <w:tc>
          <w:tcPr>
            <w:tcW w:w="3127"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ind w:left="-107"/>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ind w:left="-107"/>
              <w:jc w:val="center"/>
              <w:rPr>
                <w:rFonts w:ascii="宋体" w:eastAsia="宋体" w:hAnsi="宋体" w:cs="宋体"/>
                <w:kern w:val="0"/>
                <w:sz w:val="24"/>
                <w:szCs w:val="24"/>
              </w:rPr>
            </w:pPr>
            <w:r w:rsidRPr="000B1895">
              <w:rPr>
                <w:rFonts w:ascii="仿宋_GB2312" w:eastAsia="仿宋_GB2312" w:hAnsi="宋体" w:cs="宋体" w:hint="eastAsia"/>
                <w:kern w:val="0"/>
                <w:szCs w:val="21"/>
              </w:rPr>
              <w:t>邮政编码</w:t>
            </w:r>
          </w:p>
        </w:tc>
        <w:tc>
          <w:tcPr>
            <w:tcW w:w="102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ind w:left="-107"/>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11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报考专业</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r>
      <w:tr w:rsidR="000B1895" w:rsidRPr="000B1895">
        <w:trPr>
          <w:cantSplit/>
          <w:trHeight w:val="397"/>
          <w:jc w:val="center"/>
        </w:trPr>
        <w:tc>
          <w:tcPr>
            <w:tcW w:w="8801"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工</w:t>
            </w:r>
            <w:r w:rsidRPr="000B1895">
              <w:rPr>
                <w:rFonts w:ascii="仿宋_GB2312" w:eastAsia="仿宋_GB2312" w:hAnsi="宋体" w:cs="宋体" w:hint="eastAsia"/>
                <w:kern w:val="0"/>
                <w:szCs w:val="21"/>
              </w:rPr>
              <w:t>  </w:t>
            </w:r>
            <w:r w:rsidRPr="000B1895">
              <w:rPr>
                <w:rFonts w:ascii="仿宋_GB2312" w:eastAsia="仿宋_GB2312" w:hAnsi="宋体" w:cs="宋体" w:hint="eastAsia"/>
                <w:kern w:val="0"/>
                <w:szCs w:val="21"/>
              </w:rPr>
              <w:t xml:space="preserve"> 作</w:t>
            </w:r>
            <w:r w:rsidRPr="000B1895">
              <w:rPr>
                <w:rFonts w:ascii="仿宋_GB2312" w:eastAsia="仿宋_GB2312" w:hAnsi="宋体" w:cs="宋体" w:hint="eastAsia"/>
                <w:kern w:val="0"/>
                <w:szCs w:val="21"/>
              </w:rPr>
              <w:t>  </w:t>
            </w:r>
            <w:r w:rsidRPr="000B1895">
              <w:rPr>
                <w:rFonts w:ascii="仿宋_GB2312" w:eastAsia="仿宋_GB2312" w:hAnsi="宋体" w:cs="宋体" w:hint="eastAsia"/>
                <w:kern w:val="0"/>
                <w:szCs w:val="21"/>
              </w:rPr>
              <w:t xml:space="preserve"> 简</w:t>
            </w:r>
            <w:r w:rsidRPr="000B1895">
              <w:rPr>
                <w:rFonts w:ascii="仿宋_GB2312" w:eastAsia="仿宋_GB2312" w:hAnsi="宋体" w:cs="宋体" w:hint="eastAsia"/>
                <w:kern w:val="0"/>
                <w:szCs w:val="21"/>
              </w:rPr>
              <w:t>  </w:t>
            </w:r>
            <w:r w:rsidRPr="000B1895">
              <w:rPr>
                <w:rFonts w:ascii="仿宋_GB2312" w:eastAsia="仿宋_GB2312" w:hAnsi="宋体" w:cs="宋体" w:hint="eastAsia"/>
                <w:kern w:val="0"/>
                <w:szCs w:val="21"/>
              </w:rPr>
              <w:t xml:space="preserve"> 历</w:t>
            </w:r>
          </w:p>
        </w:tc>
      </w:tr>
      <w:tr w:rsidR="000B1895" w:rsidRPr="000B1895">
        <w:trPr>
          <w:cantSplit/>
          <w:trHeight w:val="397"/>
          <w:jc w:val="center"/>
        </w:trPr>
        <w:tc>
          <w:tcPr>
            <w:tcW w:w="26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起 止 年 月</w:t>
            </w:r>
          </w:p>
        </w:tc>
        <w:tc>
          <w:tcPr>
            <w:tcW w:w="380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单 位 名 称</w:t>
            </w:r>
          </w:p>
        </w:tc>
        <w:tc>
          <w:tcPr>
            <w:tcW w:w="234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2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从事何种专业工作</w:t>
            </w:r>
          </w:p>
        </w:tc>
      </w:tr>
      <w:tr w:rsidR="000B1895" w:rsidRPr="000B1895">
        <w:trPr>
          <w:cantSplit/>
          <w:trHeight w:val="405"/>
          <w:jc w:val="center"/>
        </w:trPr>
        <w:tc>
          <w:tcPr>
            <w:tcW w:w="26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380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234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r>
      <w:tr w:rsidR="000B1895" w:rsidRPr="000B1895">
        <w:trPr>
          <w:cantSplit/>
          <w:trHeight w:val="375"/>
          <w:jc w:val="center"/>
        </w:trPr>
        <w:tc>
          <w:tcPr>
            <w:tcW w:w="26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380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234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r>
      <w:tr w:rsidR="000B1895" w:rsidRPr="000B1895">
        <w:trPr>
          <w:cantSplit/>
          <w:trHeight w:val="397"/>
          <w:jc w:val="center"/>
        </w:trPr>
        <w:tc>
          <w:tcPr>
            <w:tcW w:w="26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380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234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r>
      <w:tr w:rsidR="000B1895" w:rsidRPr="000B1895">
        <w:trPr>
          <w:cantSplit/>
          <w:trHeight w:val="397"/>
          <w:jc w:val="center"/>
        </w:trPr>
        <w:tc>
          <w:tcPr>
            <w:tcW w:w="26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380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c>
          <w:tcPr>
            <w:tcW w:w="234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00" w:lineRule="atLeast"/>
              <w:jc w:val="center"/>
              <w:rPr>
                <w:rFonts w:ascii="宋体" w:eastAsia="宋体" w:hAnsi="宋体" w:cs="宋体"/>
                <w:kern w:val="0"/>
                <w:sz w:val="24"/>
                <w:szCs w:val="24"/>
              </w:rPr>
            </w:pPr>
            <w:r w:rsidRPr="000B1895">
              <w:rPr>
                <w:rFonts w:ascii="仿宋_GB2312" w:eastAsia="仿宋_GB2312" w:hAnsi="宋体" w:cs="宋体" w:hint="eastAsia"/>
                <w:kern w:val="0"/>
                <w:szCs w:val="21"/>
              </w:rPr>
              <w:t> </w:t>
            </w:r>
          </w:p>
        </w:tc>
      </w:tr>
      <w:tr w:rsidR="000B1895" w:rsidRPr="000B1895">
        <w:trPr>
          <w:jc w:val="center"/>
        </w:trPr>
        <w:tc>
          <w:tcPr>
            <w:tcW w:w="78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36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18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54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9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28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13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27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55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45" w:type="dxa"/>
            <w:tcBorders>
              <w:top w:val="nil"/>
              <w:left w:val="nil"/>
              <w:bottom w:val="nil"/>
              <w:right w:val="nil"/>
            </w:tcBorders>
            <w:vAlign w:val="center"/>
            <w:hideMark/>
          </w:tcPr>
          <w:p w:rsidR="000B1895" w:rsidRPr="000B1895" w:rsidRDefault="000B1895" w:rsidP="000B1895">
            <w:pPr>
              <w:widowControl/>
              <w:jc w:val="left"/>
              <w:rPr>
                <w:rFonts w:ascii="宋体" w:eastAsia="宋体" w:hAnsi="宋体" w:cs="宋体"/>
                <w:kern w:val="0"/>
                <w:sz w:val="1"/>
                <w:szCs w:val="24"/>
              </w:rPr>
            </w:pPr>
          </w:p>
        </w:tc>
        <w:tc>
          <w:tcPr>
            <w:tcW w:w="102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120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97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15" w:type="dxa"/>
            <w:tcBorders>
              <w:top w:val="nil"/>
              <w:left w:val="nil"/>
              <w:bottom w:val="nil"/>
              <w:right w:val="nil"/>
            </w:tcBorders>
            <w:vAlign w:val="center"/>
            <w:hideMark/>
          </w:tcPr>
          <w:p w:rsidR="000B1895" w:rsidRPr="000B1895" w:rsidRDefault="000B1895" w:rsidP="000B1895">
            <w:pPr>
              <w:widowControl/>
              <w:jc w:val="left"/>
              <w:rPr>
                <w:rFonts w:ascii="宋体" w:eastAsia="宋体" w:hAnsi="宋体" w:cs="宋体"/>
                <w:kern w:val="0"/>
                <w:sz w:val="1"/>
                <w:szCs w:val="24"/>
              </w:rPr>
            </w:pPr>
          </w:p>
        </w:tc>
        <w:tc>
          <w:tcPr>
            <w:tcW w:w="30" w:type="dxa"/>
            <w:tcBorders>
              <w:top w:val="nil"/>
              <w:left w:val="nil"/>
              <w:bottom w:val="nil"/>
              <w:right w:val="nil"/>
            </w:tcBorders>
            <w:vAlign w:val="center"/>
            <w:hideMark/>
          </w:tcPr>
          <w:p w:rsidR="000B1895" w:rsidRPr="000B1895" w:rsidRDefault="000B1895" w:rsidP="000B1895">
            <w:pPr>
              <w:widowControl/>
              <w:jc w:val="left"/>
              <w:rPr>
                <w:rFonts w:ascii="宋体" w:eastAsia="宋体" w:hAnsi="宋体" w:cs="宋体"/>
                <w:kern w:val="0"/>
                <w:sz w:val="1"/>
                <w:szCs w:val="24"/>
              </w:rPr>
            </w:pPr>
          </w:p>
        </w:tc>
        <w:tc>
          <w:tcPr>
            <w:tcW w:w="48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69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112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r>
    </w:tbl>
    <w:p w:rsidR="000B1895" w:rsidRPr="000B1895" w:rsidRDefault="000B1895" w:rsidP="000B1895">
      <w:pPr>
        <w:widowControl/>
        <w:spacing w:before="120" w:after="100" w:afterAutospacing="1" w:line="240" w:lineRule="atLeast"/>
        <w:jc w:val="left"/>
        <w:rPr>
          <w:rFonts w:ascii="宋体" w:eastAsia="宋体" w:hAnsi="宋体" w:cs="宋体"/>
          <w:kern w:val="0"/>
          <w:sz w:val="24"/>
          <w:szCs w:val="24"/>
        </w:rPr>
      </w:pPr>
      <w:r w:rsidRPr="000B1895">
        <w:rPr>
          <w:rFonts w:ascii="黑体" w:eastAsia="黑体" w:hAnsi="宋体" w:cs="宋体" w:hint="eastAsia"/>
          <w:b/>
          <w:bCs/>
          <w:i/>
          <w:iCs/>
          <w:spacing w:val="-8"/>
          <w:kern w:val="0"/>
          <w:sz w:val="24"/>
          <w:szCs w:val="24"/>
        </w:rPr>
        <w:t>省直报名点考生考后证书领取方式选择（请在□内打“√”）：□自取；□特快专递。</w:t>
      </w:r>
    </w:p>
    <w:p w:rsidR="000B1895" w:rsidRPr="000B1895" w:rsidRDefault="000B1895" w:rsidP="000B1895">
      <w:pPr>
        <w:widowControl/>
        <w:snapToGrid w:val="0"/>
        <w:spacing w:line="240" w:lineRule="atLeast"/>
        <w:jc w:val="left"/>
        <w:rPr>
          <w:rFonts w:ascii="宋体" w:eastAsia="宋体" w:hAnsi="宋体" w:cs="宋体"/>
          <w:kern w:val="0"/>
          <w:sz w:val="24"/>
          <w:szCs w:val="24"/>
        </w:rPr>
      </w:pPr>
      <w:r w:rsidRPr="000B1895">
        <w:rPr>
          <w:rFonts w:ascii="仿宋_GB2312" w:eastAsia="仿宋_GB2312" w:hAnsi="宋体" w:cs="宋体" w:hint="eastAsia"/>
          <w:b/>
          <w:bCs/>
          <w:color w:val="000000"/>
          <w:kern w:val="0"/>
          <w:szCs w:val="21"/>
        </w:rPr>
        <w:lastRenderedPageBreak/>
        <w:t> </w:t>
      </w:r>
      <w:r w:rsidRPr="000B1895">
        <w:rPr>
          <w:rFonts w:ascii="仿宋_GB2312" w:eastAsia="仿宋_GB2312" w:hAnsi="宋体" w:cs="宋体" w:hint="eastAsia"/>
          <w:b/>
          <w:bCs/>
          <w:color w:val="000000"/>
          <w:kern w:val="0"/>
          <w:sz w:val="18"/>
          <w:szCs w:val="18"/>
        </w:rPr>
        <w:t>一、填表注意事项：</w:t>
      </w:r>
    </w:p>
    <w:p w:rsidR="000B1895" w:rsidRPr="000B1895" w:rsidRDefault="000B1895" w:rsidP="000B1895">
      <w:pPr>
        <w:widowControl/>
        <w:snapToGrid w:val="0"/>
        <w:spacing w:line="260" w:lineRule="atLeast"/>
        <w:ind w:firstLine="360"/>
        <w:jc w:val="left"/>
        <w:rPr>
          <w:rFonts w:ascii="宋体" w:eastAsia="宋体" w:hAnsi="宋体" w:cs="宋体"/>
          <w:kern w:val="0"/>
          <w:sz w:val="24"/>
          <w:szCs w:val="24"/>
        </w:rPr>
      </w:pPr>
      <w:r w:rsidRPr="000B1895">
        <w:rPr>
          <w:rFonts w:ascii="仿宋_GB2312" w:eastAsia="仿宋_GB2312" w:hAnsi="宋体" w:cs="宋体" w:hint="eastAsia"/>
          <w:color w:val="000000"/>
          <w:kern w:val="0"/>
          <w:sz w:val="18"/>
          <w:szCs w:val="18"/>
        </w:rPr>
        <w:t>1.此表由考生在完成网上报名后直接下载，用A4纸双面打印，交单位审核盖章。</w:t>
      </w:r>
    </w:p>
    <w:p w:rsidR="000B1895" w:rsidRPr="000B1895" w:rsidRDefault="000B1895" w:rsidP="000B1895">
      <w:pPr>
        <w:widowControl/>
        <w:snapToGrid w:val="0"/>
        <w:spacing w:line="260" w:lineRule="atLeast"/>
        <w:ind w:left="545" w:hanging="180"/>
        <w:jc w:val="left"/>
        <w:rPr>
          <w:rFonts w:ascii="宋体" w:eastAsia="宋体" w:hAnsi="宋体" w:cs="宋体"/>
          <w:kern w:val="0"/>
          <w:sz w:val="24"/>
          <w:szCs w:val="24"/>
        </w:rPr>
      </w:pPr>
      <w:r w:rsidRPr="000B1895">
        <w:rPr>
          <w:rFonts w:ascii="仿宋_GB2312" w:eastAsia="仿宋_GB2312" w:hAnsi="宋体" w:cs="宋体" w:hint="eastAsia"/>
          <w:color w:val="000000"/>
          <w:kern w:val="0"/>
          <w:sz w:val="18"/>
          <w:szCs w:val="18"/>
        </w:rPr>
        <w:t>2.此表“单位审核”栏由单位填写。单位对报考者所填内容，提交的材料（含照片）等是否真实进行审核确认，加盖公章。</w:t>
      </w:r>
    </w:p>
    <w:p w:rsidR="000B1895" w:rsidRPr="000B1895" w:rsidRDefault="000B1895" w:rsidP="000B1895">
      <w:pPr>
        <w:widowControl/>
        <w:snapToGrid w:val="0"/>
        <w:spacing w:line="260" w:lineRule="atLeast"/>
        <w:ind w:left="546" w:hanging="181"/>
        <w:jc w:val="left"/>
        <w:rPr>
          <w:rFonts w:ascii="宋体" w:eastAsia="宋体" w:hAnsi="宋体" w:cs="宋体"/>
          <w:kern w:val="0"/>
          <w:sz w:val="24"/>
          <w:szCs w:val="24"/>
        </w:rPr>
      </w:pPr>
      <w:r w:rsidRPr="000B1895">
        <w:rPr>
          <w:rFonts w:ascii="仿宋_GB2312" w:eastAsia="仿宋_GB2312" w:hAnsi="宋体" w:cs="宋体" w:hint="eastAsia"/>
          <w:b/>
          <w:bCs/>
          <w:color w:val="000000"/>
          <w:kern w:val="0"/>
          <w:sz w:val="18"/>
          <w:szCs w:val="18"/>
        </w:rPr>
        <w:t>3.考生对提交材料的准确性负责，网上确认的报名信息不得自行修改。</w:t>
      </w:r>
    </w:p>
    <w:p w:rsidR="000B1895" w:rsidRPr="000B1895" w:rsidRDefault="000B1895" w:rsidP="000B1895">
      <w:pPr>
        <w:widowControl/>
        <w:snapToGrid w:val="0"/>
        <w:spacing w:line="260" w:lineRule="atLeast"/>
        <w:ind w:right="-506"/>
        <w:jc w:val="left"/>
        <w:rPr>
          <w:rFonts w:ascii="宋体" w:eastAsia="宋体" w:hAnsi="宋体" w:cs="宋体"/>
          <w:kern w:val="0"/>
          <w:sz w:val="24"/>
          <w:szCs w:val="24"/>
        </w:rPr>
      </w:pPr>
      <w:r w:rsidRPr="000B1895">
        <w:rPr>
          <w:rFonts w:ascii="仿宋_GB2312" w:eastAsia="仿宋_GB2312" w:hAnsi="宋体" w:cs="宋体" w:hint="eastAsia"/>
          <w:b/>
          <w:bCs/>
          <w:color w:val="000000"/>
          <w:kern w:val="0"/>
          <w:sz w:val="18"/>
          <w:szCs w:val="18"/>
        </w:rPr>
        <w:t>二、报名必须提交的报考材料：</w:t>
      </w:r>
    </w:p>
    <w:p w:rsidR="000B1895" w:rsidRPr="000B1895" w:rsidRDefault="000B1895" w:rsidP="000B1895">
      <w:pPr>
        <w:widowControl/>
        <w:snapToGrid w:val="0"/>
        <w:spacing w:line="260" w:lineRule="atLeast"/>
        <w:ind w:left="-357" w:right="-506" w:firstLine="720"/>
        <w:jc w:val="left"/>
        <w:rPr>
          <w:rFonts w:ascii="宋体" w:eastAsia="宋体" w:hAnsi="宋体" w:cs="宋体"/>
          <w:kern w:val="0"/>
          <w:sz w:val="24"/>
          <w:szCs w:val="24"/>
        </w:rPr>
      </w:pPr>
      <w:r w:rsidRPr="000B1895">
        <w:rPr>
          <w:rFonts w:ascii="仿宋_GB2312" w:eastAsia="仿宋_GB2312" w:hAnsi="宋体" w:cs="宋体" w:hint="eastAsia"/>
          <w:kern w:val="0"/>
          <w:sz w:val="18"/>
          <w:szCs w:val="18"/>
        </w:rPr>
        <w:t>1.此表一式一份。</w:t>
      </w:r>
    </w:p>
    <w:p w:rsidR="000B1895" w:rsidRPr="000B1895" w:rsidRDefault="000B1895" w:rsidP="000B1895">
      <w:pPr>
        <w:widowControl/>
        <w:snapToGrid w:val="0"/>
        <w:spacing w:line="240" w:lineRule="atLeast"/>
        <w:ind w:left="631" w:hanging="270"/>
        <w:jc w:val="left"/>
        <w:rPr>
          <w:rFonts w:ascii="宋体" w:eastAsia="宋体" w:hAnsi="宋体" w:cs="宋体"/>
          <w:kern w:val="0"/>
          <w:sz w:val="24"/>
          <w:szCs w:val="24"/>
        </w:rPr>
      </w:pPr>
      <w:r w:rsidRPr="000B1895">
        <w:rPr>
          <w:rFonts w:ascii="仿宋_GB2312" w:eastAsia="仿宋_GB2312" w:hAnsi="宋体" w:cs="宋体" w:hint="eastAsia"/>
          <w:kern w:val="0"/>
          <w:sz w:val="18"/>
          <w:szCs w:val="18"/>
        </w:rPr>
        <w:t>2.本人有效身份证、学历（位）证书原件和复印件各一份。</w:t>
      </w:r>
    </w:p>
    <w:p w:rsidR="000B1895" w:rsidRPr="000B1895" w:rsidRDefault="000B1895" w:rsidP="000B1895">
      <w:pPr>
        <w:widowControl/>
        <w:spacing w:line="240" w:lineRule="atLeast"/>
        <w:ind w:firstLine="360"/>
        <w:jc w:val="left"/>
        <w:rPr>
          <w:rFonts w:ascii="宋体" w:eastAsia="宋体" w:hAnsi="宋体" w:cs="宋体"/>
          <w:kern w:val="0"/>
          <w:sz w:val="24"/>
          <w:szCs w:val="24"/>
        </w:rPr>
      </w:pPr>
      <w:r w:rsidRPr="000B1895">
        <w:rPr>
          <w:rFonts w:ascii="仿宋_GB2312" w:eastAsia="仿宋_GB2312" w:hAnsi="宋体" w:cs="宋体" w:hint="eastAsia"/>
          <w:color w:val="000000"/>
          <w:kern w:val="0"/>
          <w:sz w:val="18"/>
          <w:szCs w:val="18"/>
        </w:rPr>
        <w:t>3.报名开始前半年内的大一寸彩色免冠证件照片2张，点贴在身份证复印件空白处，所交照片须与上传照片一</w:t>
      </w:r>
    </w:p>
    <w:p w:rsidR="000B1895" w:rsidRPr="000B1895" w:rsidRDefault="000B1895" w:rsidP="000B1895">
      <w:pPr>
        <w:widowControl/>
        <w:spacing w:line="240" w:lineRule="atLeast"/>
        <w:ind w:firstLine="540"/>
        <w:jc w:val="left"/>
        <w:rPr>
          <w:rFonts w:ascii="宋体" w:eastAsia="宋体" w:hAnsi="宋体" w:cs="宋体"/>
          <w:kern w:val="0"/>
          <w:sz w:val="24"/>
          <w:szCs w:val="24"/>
        </w:rPr>
      </w:pPr>
      <w:r w:rsidRPr="000B1895">
        <w:rPr>
          <w:rFonts w:ascii="仿宋_GB2312" w:eastAsia="仿宋_GB2312" w:hAnsi="宋体" w:cs="宋体" w:hint="eastAsia"/>
          <w:color w:val="000000"/>
          <w:kern w:val="0"/>
          <w:sz w:val="18"/>
          <w:szCs w:val="18"/>
        </w:rPr>
        <w:t>致</w:t>
      </w:r>
      <w:r w:rsidRPr="000B1895">
        <w:rPr>
          <w:rFonts w:ascii="仿宋_GB2312" w:eastAsia="仿宋_GB2312" w:hAnsi="宋体" w:cs="宋体" w:hint="eastAsia"/>
          <w:color w:val="000000"/>
          <w:spacing w:val="-6"/>
          <w:kern w:val="0"/>
          <w:sz w:val="18"/>
          <w:szCs w:val="18"/>
        </w:rPr>
        <w:t>。</w:t>
      </w:r>
    </w:p>
    <w:p w:rsidR="000B1895" w:rsidRPr="000B1895" w:rsidRDefault="000B1895" w:rsidP="000B1895">
      <w:pPr>
        <w:widowControl/>
        <w:spacing w:line="240" w:lineRule="atLeast"/>
        <w:ind w:firstLine="360"/>
        <w:jc w:val="left"/>
        <w:rPr>
          <w:rFonts w:ascii="宋体" w:eastAsia="宋体" w:hAnsi="宋体" w:cs="宋体"/>
          <w:kern w:val="0"/>
          <w:sz w:val="24"/>
          <w:szCs w:val="24"/>
        </w:rPr>
      </w:pPr>
      <w:r w:rsidRPr="000B1895">
        <w:rPr>
          <w:rFonts w:ascii="仿宋_GB2312" w:eastAsia="仿宋_GB2312" w:hAnsi="宋体" w:cs="宋体" w:hint="eastAsia"/>
          <w:color w:val="000000"/>
          <w:kern w:val="0"/>
          <w:sz w:val="18"/>
          <w:szCs w:val="18"/>
        </w:rPr>
        <w:t>4.从事建设工程管理工作所在单位已加盖公章并注明“与原件一致”的资质证书复印件一份。</w:t>
      </w:r>
    </w:p>
    <w:p w:rsidR="000B1895" w:rsidRPr="000B1895" w:rsidRDefault="000B1895" w:rsidP="000B1895">
      <w:pPr>
        <w:widowControl/>
        <w:snapToGrid w:val="0"/>
        <w:spacing w:line="260" w:lineRule="atLeast"/>
        <w:ind w:left="631" w:right="-296" w:hanging="270"/>
        <w:jc w:val="left"/>
        <w:rPr>
          <w:rFonts w:ascii="宋体" w:eastAsia="宋体" w:hAnsi="宋体" w:cs="宋体"/>
          <w:kern w:val="0"/>
          <w:sz w:val="24"/>
          <w:szCs w:val="24"/>
        </w:rPr>
      </w:pPr>
      <w:r w:rsidRPr="000B1895">
        <w:rPr>
          <w:rFonts w:ascii="仿宋_GB2312" w:eastAsia="仿宋_GB2312" w:hAnsi="宋体" w:cs="宋体" w:hint="eastAsia"/>
          <w:kern w:val="0"/>
          <w:sz w:val="18"/>
          <w:szCs w:val="18"/>
        </w:rPr>
        <w:t xml:space="preserve">5.除提供上述材料外，还须提供已取得某一个专业二级建造师执业资格证书的原件和复印件各一份。 </w:t>
      </w:r>
    </w:p>
    <w:p w:rsidR="000B1895" w:rsidRPr="000B1895" w:rsidRDefault="000B1895" w:rsidP="000B1895">
      <w:pPr>
        <w:widowControl/>
        <w:spacing w:line="260" w:lineRule="atLeast"/>
        <w:ind w:firstLine="361"/>
        <w:jc w:val="left"/>
        <w:rPr>
          <w:rFonts w:ascii="宋体" w:eastAsia="宋体" w:hAnsi="宋体" w:cs="宋体"/>
          <w:kern w:val="0"/>
          <w:sz w:val="24"/>
          <w:szCs w:val="24"/>
        </w:rPr>
      </w:pPr>
      <w:r w:rsidRPr="000B1895">
        <w:rPr>
          <w:rFonts w:ascii="仿宋_GB2312" w:eastAsia="仿宋_GB2312" w:hAnsi="宋体" w:cs="宋体" w:hint="eastAsia"/>
          <w:b/>
          <w:bCs/>
          <w:kern w:val="0"/>
          <w:sz w:val="18"/>
          <w:szCs w:val="18"/>
        </w:rPr>
        <w:t>以上所附材料原件核对后退回，复印件均须用A4纸并加盖验印公章，由验证人签名。</w:t>
      </w:r>
    </w:p>
    <w:p w:rsidR="000B1895" w:rsidRPr="000B1895" w:rsidRDefault="000B1895" w:rsidP="000B1895">
      <w:pPr>
        <w:widowControl/>
        <w:snapToGrid w:val="0"/>
        <w:spacing w:line="260" w:lineRule="atLeast"/>
        <w:ind w:right="-506"/>
        <w:jc w:val="left"/>
        <w:rPr>
          <w:rFonts w:ascii="宋体" w:eastAsia="宋体" w:hAnsi="宋体" w:cs="宋体"/>
          <w:kern w:val="0"/>
          <w:sz w:val="24"/>
          <w:szCs w:val="24"/>
        </w:rPr>
      </w:pPr>
      <w:r w:rsidRPr="000B1895">
        <w:rPr>
          <w:rFonts w:ascii="仿宋_GB2312" w:eastAsia="仿宋_GB2312" w:hAnsi="宋体" w:cs="宋体" w:hint="eastAsia"/>
          <w:b/>
          <w:bCs/>
          <w:color w:val="000000"/>
          <w:kern w:val="0"/>
          <w:sz w:val="18"/>
          <w:szCs w:val="18"/>
        </w:rPr>
        <w:t>三、声明：</w:t>
      </w:r>
    </w:p>
    <w:p w:rsidR="000B1895" w:rsidRPr="000B1895" w:rsidRDefault="000B1895" w:rsidP="000B1895">
      <w:pPr>
        <w:widowControl/>
        <w:snapToGrid w:val="0"/>
        <w:spacing w:line="260" w:lineRule="atLeast"/>
        <w:ind w:right="-296" w:firstLine="361"/>
        <w:jc w:val="left"/>
        <w:rPr>
          <w:rFonts w:ascii="宋体" w:eastAsia="宋体" w:hAnsi="宋体" w:cs="宋体"/>
          <w:kern w:val="0"/>
          <w:sz w:val="24"/>
          <w:szCs w:val="24"/>
        </w:rPr>
      </w:pPr>
      <w:r w:rsidRPr="000B1895">
        <w:rPr>
          <w:rFonts w:ascii="仿宋_GB2312" w:eastAsia="仿宋_GB2312" w:hAnsi="宋体" w:cs="宋体" w:hint="eastAsia"/>
          <w:b/>
          <w:bCs/>
          <w:kern w:val="0"/>
          <w:sz w:val="18"/>
          <w:szCs w:val="18"/>
        </w:rPr>
        <w:t>我提交的证件材料真实准确，本表所填的内容与网上报名内容一致。如不真实、准确、一致，我负由此引起的后果。</w:t>
      </w:r>
      <w:r w:rsidRPr="000B1895">
        <w:rPr>
          <w:rFonts w:ascii="仿宋_GB2312" w:eastAsia="仿宋_GB2312" w:hAnsi="宋体" w:cs="宋体" w:hint="eastAsia"/>
          <w:b/>
          <w:bCs/>
          <w:kern w:val="0"/>
          <w:sz w:val="18"/>
          <w:szCs w:val="18"/>
        </w:rPr>
        <w:t>  </w:t>
      </w:r>
      <w:r w:rsidRPr="000B1895">
        <w:rPr>
          <w:rFonts w:ascii="仿宋_GB2312" w:eastAsia="仿宋_GB2312" w:hAnsi="宋体" w:cs="宋体" w:hint="eastAsia"/>
          <w:b/>
          <w:bCs/>
          <w:kern w:val="0"/>
          <w:sz w:val="18"/>
          <w:szCs w:val="18"/>
        </w:rPr>
        <w:t xml:space="preserve"> </w:t>
      </w:r>
      <w:r w:rsidRPr="000B1895">
        <w:rPr>
          <w:rFonts w:ascii="仿宋_GB2312" w:eastAsia="仿宋_GB2312" w:hAnsi="宋体" w:cs="宋体" w:hint="eastAsia"/>
          <w:b/>
          <w:bCs/>
          <w:kern w:val="0"/>
          <w:sz w:val="18"/>
          <w:szCs w:val="18"/>
        </w:rPr>
        <w:t>                           </w:t>
      </w:r>
    </w:p>
    <w:p w:rsidR="000B1895" w:rsidRPr="000B1895" w:rsidRDefault="000B1895" w:rsidP="000B1895">
      <w:pPr>
        <w:widowControl/>
        <w:snapToGrid w:val="0"/>
        <w:spacing w:line="260" w:lineRule="atLeast"/>
        <w:ind w:left="-357" w:right="-506"/>
        <w:jc w:val="left"/>
        <w:rPr>
          <w:rFonts w:ascii="宋体" w:eastAsia="宋体" w:hAnsi="宋体" w:cs="宋体"/>
          <w:kern w:val="0"/>
          <w:sz w:val="24"/>
          <w:szCs w:val="24"/>
        </w:rPr>
      </w:pPr>
      <w:r w:rsidRPr="000B1895">
        <w:rPr>
          <w:rFonts w:ascii="仿宋_GB2312" w:eastAsia="仿宋_GB2312" w:hAnsi="宋体" w:cs="宋体" w:hint="eastAsia"/>
          <w:kern w:val="0"/>
          <w:sz w:val="18"/>
          <w:szCs w:val="18"/>
        </w:rPr>
        <w:t>                                                       </w:t>
      </w:r>
      <w:r w:rsidRPr="000B1895">
        <w:rPr>
          <w:rFonts w:ascii="仿宋_GB2312" w:eastAsia="仿宋_GB2312" w:hAnsi="宋体" w:cs="宋体" w:hint="eastAsia"/>
          <w:kern w:val="0"/>
          <w:sz w:val="18"/>
          <w:szCs w:val="18"/>
        </w:rPr>
        <w:t xml:space="preserve"> </w:t>
      </w:r>
    </w:p>
    <w:p w:rsidR="000B1895" w:rsidRPr="000B1895" w:rsidRDefault="000B1895" w:rsidP="000B1895">
      <w:pPr>
        <w:widowControl/>
        <w:snapToGrid w:val="0"/>
        <w:spacing w:line="260" w:lineRule="atLeast"/>
        <w:ind w:left="-357" w:right="-506" w:firstLine="5130"/>
        <w:jc w:val="left"/>
        <w:rPr>
          <w:rFonts w:ascii="宋体" w:eastAsia="宋体" w:hAnsi="宋体" w:cs="宋体"/>
          <w:kern w:val="0"/>
          <w:sz w:val="24"/>
          <w:szCs w:val="24"/>
        </w:rPr>
      </w:pPr>
      <w:r w:rsidRPr="000B1895">
        <w:rPr>
          <w:rFonts w:ascii="仿宋_GB2312" w:eastAsia="仿宋_GB2312" w:hAnsi="宋体" w:cs="宋体" w:hint="eastAsia"/>
          <w:kern w:val="0"/>
          <w:sz w:val="18"/>
          <w:szCs w:val="18"/>
        </w:rPr>
        <w:t>报考者（本人签名）：</w:t>
      </w:r>
      <w:r w:rsidRPr="000B1895">
        <w:rPr>
          <w:rFonts w:ascii="仿宋_GB2312" w:eastAsia="仿宋_GB2312" w:hAnsi="宋体" w:cs="宋体" w:hint="eastAsia"/>
          <w:kern w:val="0"/>
          <w:sz w:val="18"/>
          <w:szCs w:val="18"/>
          <w:u w:val="single"/>
        </w:rPr>
        <w:t>                    </w:t>
      </w:r>
      <w:r w:rsidRPr="000B1895">
        <w:rPr>
          <w:rFonts w:ascii="仿宋_GB2312" w:eastAsia="仿宋_GB2312" w:hAnsi="宋体" w:cs="宋体" w:hint="eastAsia"/>
          <w:kern w:val="0"/>
          <w:sz w:val="18"/>
          <w:szCs w:val="18"/>
          <w:u w:val="single"/>
        </w:rPr>
        <w:t xml:space="preserve"> </w:t>
      </w:r>
    </w:p>
    <w:p w:rsidR="000B1895" w:rsidRPr="000B1895" w:rsidRDefault="000B1895" w:rsidP="000B1895">
      <w:pPr>
        <w:widowControl/>
        <w:snapToGrid w:val="0"/>
        <w:spacing w:line="260" w:lineRule="atLeast"/>
        <w:ind w:left="-357" w:right="-506" w:firstLine="6750"/>
        <w:jc w:val="left"/>
        <w:rPr>
          <w:rFonts w:ascii="宋体" w:eastAsia="宋体" w:hAnsi="宋体" w:cs="宋体"/>
          <w:kern w:val="0"/>
          <w:sz w:val="24"/>
          <w:szCs w:val="24"/>
        </w:rPr>
      </w:pPr>
      <w:r w:rsidRPr="000B1895">
        <w:rPr>
          <w:rFonts w:ascii="仿宋_GB2312" w:eastAsia="仿宋_GB2312" w:hAnsi="宋体" w:cs="宋体" w:hint="eastAsia"/>
          <w:kern w:val="0"/>
          <w:sz w:val="18"/>
          <w:szCs w:val="18"/>
        </w:rPr>
        <w:t>  </w:t>
      </w:r>
      <w:r w:rsidRPr="000B1895">
        <w:rPr>
          <w:rFonts w:ascii="仿宋_GB2312" w:eastAsia="仿宋_GB2312" w:hAnsi="宋体" w:cs="宋体" w:hint="eastAsia"/>
          <w:kern w:val="0"/>
          <w:sz w:val="18"/>
          <w:szCs w:val="18"/>
        </w:rPr>
        <w:t xml:space="preserve"> 年</w:t>
      </w:r>
      <w:r w:rsidRPr="000B1895">
        <w:rPr>
          <w:rFonts w:ascii="仿宋_GB2312" w:eastAsia="仿宋_GB2312" w:hAnsi="宋体" w:cs="宋体" w:hint="eastAsia"/>
          <w:kern w:val="0"/>
          <w:sz w:val="18"/>
          <w:szCs w:val="18"/>
        </w:rPr>
        <w:t>    </w:t>
      </w:r>
      <w:r w:rsidRPr="000B1895">
        <w:rPr>
          <w:rFonts w:ascii="仿宋_GB2312" w:eastAsia="仿宋_GB2312" w:hAnsi="宋体" w:cs="宋体" w:hint="eastAsia"/>
          <w:kern w:val="0"/>
          <w:sz w:val="18"/>
          <w:szCs w:val="18"/>
        </w:rPr>
        <w:t xml:space="preserve"> 月</w:t>
      </w:r>
      <w:r w:rsidRPr="000B1895">
        <w:rPr>
          <w:rFonts w:ascii="仿宋_GB2312" w:eastAsia="仿宋_GB2312" w:hAnsi="宋体" w:cs="宋体" w:hint="eastAsia"/>
          <w:kern w:val="0"/>
          <w:sz w:val="18"/>
          <w:szCs w:val="18"/>
        </w:rPr>
        <w:t>    </w:t>
      </w:r>
      <w:r w:rsidRPr="000B1895">
        <w:rPr>
          <w:rFonts w:ascii="仿宋_GB2312" w:eastAsia="仿宋_GB2312" w:hAnsi="宋体" w:cs="宋体" w:hint="eastAsia"/>
          <w:kern w:val="0"/>
          <w:sz w:val="18"/>
          <w:szCs w:val="18"/>
        </w:rPr>
        <w:t xml:space="preserve"> 日</w:t>
      </w:r>
    </w:p>
    <w:p w:rsidR="000B1895" w:rsidRPr="000B1895" w:rsidRDefault="000B1895" w:rsidP="000B1895">
      <w:pPr>
        <w:widowControl/>
        <w:spacing w:line="200" w:lineRule="atLeast"/>
        <w:ind w:right="23"/>
        <w:jc w:val="left"/>
        <w:rPr>
          <w:rFonts w:ascii="宋体" w:eastAsia="宋体" w:hAnsi="宋体" w:cs="宋体"/>
          <w:kern w:val="0"/>
          <w:sz w:val="24"/>
          <w:szCs w:val="24"/>
        </w:rPr>
      </w:pPr>
      <w:r w:rsidRPr="000B1895">
        <w:rPr>
          <w:rFonts w:ascii="仿宋_GB2312" w:eastAsia="仿宋_GB2312" w:hAnsi="宋体" w:cs="宋体" w:hint="eastAsia"/>
          <w:kern w:val="0"/>
          <w:sz w:val="11"/>
          <w:szCs w:val="11"/>
        </w:rPr>
        <w:t> </w:t>
      </w:r>
    </w:p>
    <w:tbl>
      <w:tblPr>
        <w:tblW w:w="0" w:type="auto"/>
        <w:jc w:val="center"/>
        <w:tblInd w:w="108" w:type="dxa"/>
        <w:tblCellMar>
          <w:left w:w="0" w:type="dxa"/>
          <w:right w:w="0" w:type="dxa"/>
        </w:tblCellMar>
        <w:tblLook w:val="04A0"/>
      </w:tblPr>
      <w:tblGrid>
        <w:gridCol w:w="837"/>
        <w:gridCol w:w="9"/>
        <w:gridCol w:w="2801"/>
        <w:gridCol w:w="1785"/>
        <w:gridCol w:w="2982"/>
      </w:tblGrid>
      <w:tr w:rsidR="000B1895" w:rsidRPr="000B1895">
        <w:trPr>
          <w:cantSplit/>
          <w:trHeight w:val="3558"/>
          <w:jc w:val="center"/>
        </w:trPr>
        <w:tc>
          <w:tcPr>
            <w:tcW w:w="7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tbRlV"/>
            <w:vAlign w:val="center"/>
            <w:hideMark/>
          </w:tcPr>
          <w:p w:rsidR="000B1895" w:rsidRPr="000B1895" w:rsidRDefault="000B1895" w:rsidP="000B1895">
            <w:pPr>
              <w:widowControl/>
              <w:ind w:left="113" w:right="113"/>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单</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位</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审</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核</w:t>
            </w:r>
          </w:p>
        </w:tc>
        <w:tc>
          <w:tcPr>
            <w:tcW w:w="793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line="360" w:lineRule="auto"/>
              <w:ind w:firstLine="480"/>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经审核，该同志所提供的学历、资历真实、准确，具备报考级别为“增考专业”的条件。</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经办人签名：</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单位盖章</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联系电话:</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年</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月</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日</w:t>
            </w:r>
          </w:p>
        </w:tc>
      </w:tr>
      <w:tr w:rsidR="000B1895" w:rsidRPr="000B1895">
        <w:trPr>
          <w:cantSplit/>
          <w:trHeight w:val="3581"/>
          <w:jc w:val="center"/>
        </w:trPr>
        <w:tc>
          <w:tcPr>
            <w:tcW w:w="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extDirection w:val="tbRlV"/>
            <w:vAlign w:val="center"/>
            <w:hideMark/>
          </w:tcPr>
          <w:p w:rsidR="000B1895" w:rsidRPr="000B1895" w:rsidRDefault="000B1895" w:rsidP="000B1895">
            <w:pPr>
              <w:keepNext/>
              <w:widowControl/>
              <w:ind w:left="113" w:right="113"/>
              <w:jc w:val="center"/>
              <w:rPr>
                <w:rFonts w:ascii="宋体" w:eastAsia="宋体" w:hAnsi="宋体" w:cs="宋体"/>
                <w:kern w:val="0"/>
                <w:sz w:val="24"/>
                <w:szCs w:val="24"/>
              </w:rPr>
            </w:pPr>
            <w:r w:rsidRPr="000B1895">
              <w:rPr>
                <w:rFonts w:ascii="仿宋_GB2312" w:eastAsia="仿宋_GB2312" w:hAnsi="宋体" w:cs="宋体" w:hint="eastAsia"/>
                <w:spacing w:val="28"/>
                <w:kern w:val="0"/>
                <w:sz w:val="24"/>
                <w:szCs w:val="24"/>
              </w:rPr>
              <w:lastRenderedPageBreak/>
              <w:t>考试管理机构审核意见</w:t>
            </w:r>
          </w:p>
        </w:tc>
        <w:tc>
          <w:tcPr>
            <w:tcW w:w="793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单位盖章</w:t>
            </w:r>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经办人签名：</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年</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月</w:t>
            </w: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日</w:t>
            </w:r>
          </w:p>
          <w:p w:rsidR="000B1895" w:rsidRPr="000B1895" w:rsidRDefault="000B1895" w:rsidP="000B1895">
            <w:pPr>
              <w:keepNext/>
              <w:widowControl/>
              <w:spacing w:before="100" w:beforeAutospacing="1" w:after="100" w:afterAutospacing="1" w:line="60" w:lineRule="atLeast"/>
              <w:jc w:val="righ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782"/>
          <w:jc w:val="center"/>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textAlignment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考试</w:t>
            </w:r>
          </w:p>
          <w:p w:rsidR="000B1895" w:rsidRPr="000B1895" w:rsidRDefault="000B1895" w:rsidP="000B1895">
            <w:pPr>
              <w:widowControl/>
              <w:spacing w:before="100" w:beforeAutospacing="1" w:after="100" w:afterAutospacing="1"/>
              <w:jc w:val="center"/>
              <w:textAlignment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xml:space="preserve">时间 </w:t>
            </w:r>
          </w:p>
        </w:tc>
        <w:tc>
          <w:tcPr>
            <w:tcW w:w="29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textAlignment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2013年6月2日</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textAlignment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资格证书编号</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ind w:firstLine="480"/>
              <w:jc w:val="left"/>
              <w:textAlignment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4029"/>
          <w:jc w:val="center"/>
        </w:trPr>
        <w:tc>
          <w:tcPr>
            <w:tcW w:w="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extDirection w:val="tbRlV"/>
            <w:vAlign w:val="center"/>
            <w:hideMark/>
          </w:tcPr>
          <w:p w:rsidR="000B1895" w:rsidRPr="000B1895" w:rsidRDefault="000B1895" w:rsidP="000B1895">
            <w:pPr>
              <w:keepNext/>
              <w:widowControl/>
              <w:snapToGrid w:val="0"/>
              <w:spacing w:line="320" w:lineRule="atLeast"/>
              <w:ind w:left="105" w:right="105"/>
              <w:jc w:val="center"/>
              <w:rPr>
                <w:rFonts w:ascii="宋体" w:eastAsia="宋体" w:hAnsi="宋体" w:cs="宋体"/>
                <w:kern w:val="0"/>
                <w:sz w:val="24"/>
                <w:szCs w:val="24"/>
              </w:rPr>
            </w:pPr>
            <w:r w:rsidRPr="000B1895">
              <w:rPr>
                <w:rFonts w:ascii="仿宋_GB2312" w:eastAsia="仿宋_GB2312" w:hAnsi="宋体" w:cs="宋体" w:hint="eastAsia"/>
                <w:spacing w:val="10"/>
                <w:kern w:val="0"/>
                <w:sz w:val="24"/>
                <w:szCs w:val="24"/>
              </w:rPr>
              <w:t>审批与发证机构审核盖章</w:t>
            </w:r>
          </w:p>
        </w:tc>
        <w:tc>
          <w:tcPr>
            <w:tcW w:w="793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keepNext/>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r w:rsidRPr="000B1895">
              <w:rPr>
                <w:rFonts w:ascii="仿宋_GB2312" w:eastAsia="仿宋_GB2312" w:hAnsi="宋体" w:cs="宋体" w:hint="eastAsia"/>
                <w:kern w:val="0"/>
                <w:sz w:val="24"/>
                <w:szCs w:val="24"/>
              </w:rPr>
              <w:t xml:space="preserve"> （ 盖 章 ）</w:t>
            </w:r>
          </w:p>
          <w:p w:rsidR="000B1895" w:rsidRPr="000B1895" w:rsidRDefault="000B1895" w:rsidP="000B1895">
            <w:pPr>
              <w:widowControl/>
              <w:wordWrap w:val="0"/>
              <w:spacing w:before="100" w:beforeAutospacing="1" w:after="100" w:afterAutospacing="1"/>
              <w:ind w:right="420" w:firstLine="6720"/>
              <w:jc w:val="left"/>
              <w:rPr>
                <w:rFonts w:ascii="宋体" w:eastAsia="宋体" w:hAnsi="宋体" w:cs="宋体"/>
                <w:kern w:val="0"/>
                <w:sz w:val="24"/>
                <w:szCs w:val="24"/>
              </w:rPr>
            </w:pPr>
            <w:r w:rsidRPr="000B1895">
              <w:rPr>
                <w:rFonts w:ascii="仿宋_GB2312" w:eastAsia="仿宋_GB2312" w:hAnsi="宋体" w:cs="宋体" w:hint="eastAsia"/>
                <w:color w:val="000000"/>
                <w:kern w:val="0"/>
                <w:sz w:val="24"/>
                <w:szCs w:val="24"/>
              </w:rPr>
              <w:t> </w:t>
            </w:r>
          </w:p>
          <w:p w:rsidR="000B1895" w:rsidRPr="000B1895" w:rsidRDefault="000B1895" w:rsidP="000B1895">
            <w:pPr>
              <w:keepNext/>
              <w:widowControl/>
              <w:spacing w:before="100" w:beforeAutospacing="1" w:after="100" w:afterAutospacing="1"/>
              <w:ind w:right="315"/>
              <w:jc w:val="right"/>
              <w:rPr>
                <w:rFonts w:ascii="宋体" w:eastAsia="宋体" w:hAnsi="宋体" w:cs="宋体"/>
                <w:kern w:val="0"/>
                <w:sz w:val="24"/>
                <w:szCs w:val="24"/>
              </w:rPr>
            </w:pPr>
            <w:r w:rsidRPr="000B1895">
              <w:rPr>
                <w:rFonts w:ascii="仿宋_GB2312" w:eastAsia="仿宋_GB2312" w:hAnsi="宋体" w:cs="宋体" w:hint="eastAsia"/>
                <w:color w:val="000000"/>
                <w:kern w:val="0"/>
                <w:sz w:val="24"/>
                <w:szCs w:val="24"/>
              </w:rPr>
              <w:t>                   </w:t>
            </w:r>
            <w:r w:rsidRPr="000B1895">
              <w:rPr>
                <w:rFonts w:ascii="仿宋_GB2312" w:eastAsia="仿宋_GB2312" w:hAnsi="宋体" w:cs="宋体" w:hint="eastAsia"/>
                <w:color w:val="000000"/>
                <w:kern w:val="0"/>
                <w:sz w:val="24"/>
                <w:szCs w:val="24"/>
              </w:rPr>
              <w:t xml:space="preserve"> </w:t>
            </w:r>
            <w:r w:rsidRPr="000B1895">
              <w:rPr>
                <w:rFonts w:ascii="仿宋_GB2312" w:eastAsia="仿宋_GB2312" w:hAnsi="宋体" w:cs="宋体" w:hint="eastAsia"/>
                <w:color w:val="000000"/>
                <w:kern w:val="0"/>
                <w:sz w:val="24"/>
                <w:szCs w:val="24"/>
              </w:rPr>
              <w:t>       </w:t>
            </w:r>
            <w:r w:rsidRPr="000B1895">
              <w:rPr>
                <w:rFonts w:ascii="仿宋_GB2312" w:eastAsia="仿宋_GB2312" w:hAnsi="宋体" w:cs="宋体" w:hint="eastAsia"/>
                <w:kern w:val="0"/>
                <w:sz w:val="24"/>
                <w:szCs w:val="24"/>
              </w:rPr>
              <w:t>  </w:t>
            </w:r>
          </w:p>
        </w:tc>
      </w:tr>
      <w:tr w:rsidR="000B1895" w:rsidRPr="000B1895">
        <w:trPr>
          <w:jc w:val="center"/>
        </w:trPr>
        <w:tc>
          <w:tcPr>
            <w:tcW w:w="72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291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1785"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c>
          <w:tcPr>
            <w:tcW w:w="3240" w:type="dxa"/>
            <w:tcBorders>
              <w:top w:val="nil"/>
              <w:left w:val="nil"/>
              <w:bottom w:val="nil"/>
              <w:right w:val="nil"/>
            </w:tcBorders>
            <w:vAlign w:val="center"/>
            <w:hideMark/>
          </w:tcPr>
          <w:p w:rsidR="000B1895" w:rsidRPr="000B1895" w:rsidRDefault="000B1895" w:rsidP="000B1895">
            <w:pPr>
              <w:widowControl/>
              <w:spacing w:line="0" w:lineRule="atLeast"/>
              <w:jc w:val="left"/>
              <w:rPr>
                <w:rFonts w:ascii="宋体" w:eastAsia="宋体" w:hAnsi="宋体" w:cs="宋体"/>
                <w:kern w:val="0"/>
                <w:sz w:val="24"/>
                <w:szCs w:val="24"/>
              </w:rPr>
            </w:pPr>
            <w:r w:rsidRPr="000B1895">
              <w:rPr>
                <w:rFonts w:ascii="宋体" w:eastAsia="宋体" w:hAnsi="宋体" w:cs="宋体"/>
                <w:kern w:val="0"/>
                <w:sz w:val="24"/>
                <w:szCs w:val="24"/>
              </w:rPr>
              <w:t xml:space="preserve">　</w:t>
            </w:r>
          </w:p>
        </w:tc>
      </w:tr>
    </w:tbl>
    <w:p w:rsidR="000B1895" w:rsidRPr="000B1895" w:rsidRDefault="000B1895" w:rsidP="000B1895">
      <w:pPr>
        <w:widowControl/>
        <w:snapToGrid w:val="0"/>
        <w:spacing w:before="100" w:beforeAutospacing="1" w:after="100" w:afterAutospacing="1" w:line="160" w:lineRule="atLeast"/>
        <w:ind w:firstLine="420"/>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ind w:firstLine="720"/>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注： 1. 单位审核栏内，经办人不签名（盖章），不予受理。</w:t>
      </w:r>
    </w:p>
    <w:p w:rsidR="000B1895" w:rsidRPr="000B1895" w:rsidRDefault="000B1895" w:rsidP="000B1895">
      <w:pPr>
        <w:widowControl/>
        <w:spacing w:before="100" w:beforeAutospacing="1" w:after="100" w:afterAutospacing="1"/>
        <w:ind w:firstLine="1320"/>
        <w:jc w:val="left"/>
        <w:rPr>
          <w:rFonts w:ascii="宋体" w:eastAsia="宋体" w:hAnsi="宋体" w:cs="宋体"/>
          <w:kern w:val="0"/>
          <w:sz w:val="24"/>
          <w:szCs w:val="24"/>
        </w:rPr>
      </w:pPr>
      <w:r w:rsidRPr="000B1895">
        <w:rPr>
          <w:rFonts w:ascii="仿宋_GB2312" w:eastAsia="仿宋_GB2312" w:hAnsi="宋体" w:cs="宋体" w:hint="eastAsia"/>
          <w:color w:val="000000"/>
          <w:kern w:val="0"/>
          <w:sz w:val="24"/>
          <w:szCs w:val="24"/>
        </w:rPr>
        <w:lastRenderedPageBreak/>
        <w:t>2．审批与发证机构审核盖章栏由省人事考试局审核盖章。</w:t>
      </w:r>
    </w:p>
    <w:p w:rsidR="000B1895" w:rsidRPr="000B1895" w:rsidRDefault="000B1895" w:rsidP="000B1895">
      <w:pPr>
        <w:widowControl/>
        <w:spacing w:before="100" w:beforeAutospacing="1" w:after="100" w:afterAutospacing="1"/>
        <w:ind w:firstLine="1313"/>
        <w:jc w:val="left"/>
        <w:rPr>
          <w:rFonts w:ascii="宋体" w:eastAsia="宋体" w:hAnsi="宋体" w:cs="宋体"/>
          <w:kern w:val="0"/>
          <w:sz w:val="24"/>
          <w:szCs w:val="24"/>
        </w:rPr>
      </w:pPr>
      <w:r w:rsidRPr="000B1895">
        <w:rPr>
          <w:rFonts w:ascii="仿宋_GB2312" w:eastAsia="仿宋_GB2312" w:hAnsi="宋体" w:cs="宋体" w:hint="eastAsia"/>
          <w:color w:val="000000"/>
          <w:kern w:val="0"/>
          <w:sz w:val="24"/>
          <w:szCs w:val="24"/>
        </w:rPr>
        <w:t>3．发证后，考生应将此表交回单位存入个人档案中。</w:t>
      </w:r>
    </w:p>
    <w:p w:rsidR="000B1895" w:rsidRPr="000B1895" w:rsidRDefault="000B1895" w:rsidP="000B1895">
      <w:pPr>
        <w:widowControl/>
        <w:snapToGrid w:val="0"/>
        <w:spacing w:before="100" w:beforeAutospacing="1" w:after="100" w:afterAutospacing="1" w:line="360" w:lineRule="auto"/>
        <w:jc w:val="left"/>
        <w:rPr>
          <w:rFonts w:ascii="宋体" w:eastAsia="宋体" w:hAnsi="宋体" w:cs="宋体"/>
          <w:kern w:val="0"/>
          <w:sz w:val="24"/>
          <w:szCs w:val="24"/>
        </w:rPr>
      </w:pPr>
      <w:r w:rsidRPr="000B1895">
        <w:rPr>
          <w:rFonts w:ascii="仿宋_GB2312" w:eastAsia="仿宋_GB2312" w:hAnsi="宋体" w:cs="宋体" w:hint="eastAsia"/>
          <w:color w:val="000000"/>
          <w:spacing w:val="6"/>
          <w:kern w:val="0"/>
          <w:sz w:val="32"/>
          <w:szCs w:val="32"/>
        </w:rPr>
        <w:t> </w:t>
      </w:r>
    </w:p>
    <w:p w:rsidR="000B1895" w:rsidRPr="000B1895" w:rsidRDefault="000B1895" w:rsidP="000B1895">
      <w:pPr>
        <w:widowControl/>
        <w:snapToGrid w:val="0"/>
        <w:spacing w:before="100" w:beforeAutospacing="1" w:after="100" w:afterAutospacing="1" w:line="360" w:lineRule="auto"/>
        <w:jc w:val="left"/>
        <w:rPr>
          <w:rFonts w:ascii="宋体" w:eastAsia="宋体" w:hAnsi="宋体" w:cs="宋体"/>
          <w:kern w:val="0"/>
          <w:sz w:val="24"/>
          <w:szCs w:val="24"/>
        </w:rPr>
      </w:pPr>
      <w:r w:rsidRPr="000B1895">
        <w:rPr>
          <w:rFonts w:ascii="仿宋_GB2312" w:eastAsia="仿宋_GB2312" w:hAnsi="宋体" w:cs="宋体" w:hint="eastAsia"/>
          <w:color w:val="000000"/>
          <w:spacing w:val="6"/>
          <w:kern w:val="0"/>
          <w:sz w:val="32"/>
          <w:szCs w:val="32"/>
        </w:rPr>
        <w:t>附件3</w:t>
      </w:r>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宋体" w:eastAsia="宋体" w:hAnsi="宋体" w:cs="宋体" w:hint="eastAsia"/>
          <w:kern w:val="0"/>
          <w:sz w:val="36"/>
          <w:szCs w:val="36"/>
        </w:rPr>
        <w:t>2013年度二级建造师执业资格考试科目及其代码对应表</w:t>
      </w:r>
    </w:p>
    <w:p w:rsidR="000B1895" w:rsidRPr="000B1895" w:rsidRDefault="000B1895" w:rsidP="000B1895">
      <w:pPr>
        <w:widowControl/>
        <w:snapToGrid w:val="0"/>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32"/>
          <w:szCs w:val="32"/>
        </w:rPr>
        <w:t> </w:t>
      </w:r>
    </w:p>
    <w:tbl>
      <w:tblPr>
        <w:tblW w:w="8477" w:type="dxa"/>
        <w:jc w:val="center"/>
        <w:tblInd w:w="-326" w:type="dxa"/>
        <w:tblCellMar>
          <w:left w:w="0" w:type="dxa"/>
          <w:right w:w="0" w:type="dxa"/>
        </w:tblCellMar>
        <w:tblLook w:val="04A0"/>
      </w:tblPr>
      <w:tblGrid>
        <w:gridCol w:w="914"/>
        <w:gridCol w:w="896"/>
        <w:gridCol w:w="1968"/>
        <w:gridCol w:w="896"/>
        <w:gridCol w:w="3039"/>
        <w:gridCol w:w="764"/>
      </w:tblGrid>
      <w:tr w:rsidR="000B1895" w:rsidRPr="000B1895">
        <w:trPr>
          <w:trHeight w:val="375"/>
          <w:jc w:val="center"/>
        </w:trPr>
        <w:tc>
          <w:tcPr>
            <w:tcW w:w="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类别</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级别</w:t>
            </w:r>
          </w:p>
        </w:tc>
        <w:tc>
          <w:tcPr>
            <w:tcW w:w="1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专业</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代码</w:t>
            </w:r>
          </w:p>
        </w:tc>
        <w:tc>
          <w:tcPr>
            <w:tcW w:w="30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科目名称</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代码</w:t>
            </w:r>
          </w:p>
        </w:tc>
      </w:tr>
      <w:tr w:rsidR="000B1895" w:rsidRPr="000B1895">
        <w:trPr>
          <w:trHeight w:val="375"/>
          <w:jc w:val="center"/>
        </w:trPr>
        <w:tc>
          <w:tcPr>
            <w:tcW w:w="9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440" w:lineRule="atLeast"/>
              <w:jc w:val="center"/>
              <w:rPr>
                <w:rFonts w:ascii="宋体" w:eastAsia="宋体" w:hAnsi="宋体" w:cs="宋体"/>
                <w:kern w:val="0"/>
                <w:sz w:val="24"/>
                <w:szCs w:val="24"/>
              </w:rPr>
            </w:pPr>
            <w:r w:rsidRPr="000B1895">
              <w:rPr>
                <w:rFonts w:ascii="仿宋_GB2312" w:eastAsia="仿宋_GB2312" w:hAnsi="宋体" w:cs="宋体" w:hint="eastAsia"/>
                <w:spacing w:val="20"/>
                <w:kern w:val="0"/>
                <w:sz w:val="24"/>
                <w:szCs w:val="24"/>
              </w:rPr>
              <w:t>50.</w:t>
            </w:r>
          </w:p>
          <w:p w:rsidR="000B1895" w:rsidRPr="000B1895" w:rsidRDefault="000B1895" w:rsidP="000B1895">
            <w:pPr>
              <w:widowControl/>
              <w:snapToGrid w:val="0"/>
              <w:spacing w:before="100" w:beforeAutospacing="1" w:after="100" w:afterAutospacing="1" w:line="440" w:lineRule="atLeast"/>
              <w:jc w:val="center"/>
              <w:rPr>
                <w:rFonts w:ascii="宋体" w:eastAsia="宋体" w:hAnsi="宋体" w:cs="宋体"/>
                <w:kern w:val="0"/>
                <w:sz w:val="24"/>
                <w:szCs w:val="24"/>
              </w:rPr>
            </w:pPr>
            <w:r w:rsidRPr="000B1895">
              <w:rPr>
                <w:rFonts w:ascii="仿宋_GB2312" w:eastAsia="仿宋_GB2312" w:hAnsi="宋体" w:cs="宋体" w:hint="eastAsia"/>
                <w:spacing w:val="20"/>
                <w:kern w:val="0"/>
                <w:sz w:val="24"/>
                <w:szCs w:val="24"/>
              </w:rPr>
              <w:t>二</w:t>
            </w:r>
          </w:p>
          <w:p w:rsidR="000B1895" w:rsidRPr="000B1895" w:rsidRDefault="000B1895" w:rsidP="000B1895">
            <w:pPr>
              <w:widowControl/>
              <w:snapToGrid w:val="0"/>
              <w:spacing w:before="100" w:beforeAutospacing="1" w:after="100" w:afterAutospacing="1" w:line="440" w:lineRule="atLeast"/>
              <w:jc w:val="center"/>
              <w:rPr>
                <w:rFonts w:ascii="宋体" w:eastAsia="宋体" w:hAnsi="宋体" w:cs="宋体"/>
                <w:kern w:val="0"/>
                <w:sz w:val="24"/>
                <w:szCs w:val="24"/>
              </w:rPr>
            </w:pPr>
            <w:r w:rsidRPr="000B1895">
              <w:rPr>
                <w:rFonts w:ascii="仿宋_GB2312" w:eastAsia="仿宋_GB2312" w:hAnsi="宋体" w:cs="宋体" w:hint="eastAsia"/>
                <w:spacing w:val="20"/>
                <w:kern w:val="0"/>
                <w:sz w:val="24"/>
                <w:szCs w:val="24"/>
              </w:rPr>
              <w:t>级</w:t>
            </w:r>
          </w:p>
          <w:p w:rsidR="000B1895" w:rsidRPr="000B1895" w:rsidRDefault="000B1895" w:rsidP="000B1895">
            <w:pPr>
              <w:widowControl/>
              <w:snapToGrid w:val="0"/>
              <w:spacing w:before="100" w:beforeAutospacing="1" w:after="100" w:afterAutospacing="1" w:line="440" w:lineRule="atLeast"/>
              <w:jc w:val="center"/>
              <w:rPr>
                <w:rFonts w:ascii="宋体" w:eastAsia="宋体" w:hAnsi="宋体" w:cs="宋体"/>
                <w:kern w:val="0"/>
                <w:sz w:val="24"/>
                <w:szCs w:val="24"/>
              </w:rPr>
            </w:pPr>
            <w:r w:rsidRPr="000B1895">
              <w:rPr>
                <w:rFonts w:ascii="仿宋_GB2312" w:eastAsia="仿宋_GB2312" w:hAnsi="宋体" w:cs="宋体" w:hint="eastAsia"/>
                <w:spacing w:val="20"/>
                <w:kern w:val="0"/>
                <w:sz w:val="24"/>
                <w:szCs w:val="24"/>
              </w:rPr>
              <w:t>建</w:t>
            </w:r>
          </w:p>
          <w:p w:rsidR="000B1895" w:rsidRPr="000B1895" w:rsidRDefault="000B1895" w:rsidP="000B1895">
            <w:pPr>
              <w:widowControl/>
              <w:snapToGrid w:val="0"/>
              <w:spacing w:before="100" w:beforeAutospacing="1" w:after="100" w:afterAutospacing="1" w:line="440" w:lineRule="atLeast"/>
              <w:jc w:val="center"/>
              <w:rPr>
                <w:rFonts w:ascii="宋体" w:eastAsia="宋体" w:hAnsi="宋体" w:cs="宋体"/>
                <w:kern w:val="0"/>
                <w:sz w:val="24"/>
                <w:szCs w:val="24"/>
              </w:rPr>
            </w:pPr>
            <w:r w:rsidRPr="000B1895">
              <w:rPr>
                <w:rFonts w:ascii="仿宋_GB2312" w:eastAsia="仿宋_GB2312" w:hAnsi="宋体" w:cs="宋体" w:hint="eastAsia"/>
                <w:spacing w:val="20"/>
                <w:kern w:val="0"/>
                <w:sz w:val="24"/>
                <w:szCs w:val="24"/>
              </w:rPr>
              <w:t>造</w:t>
            </w:r>
          </w:p>
          <w:p w:rsidR="000B1895" w:rsidRPr="000B1895" w:rsidRDefault="000B1895" w:rsidP="000B1895">
            <w:pPr>
              <w:widowControl/>
              <w:snapToGrid w:val="0"/>
              <w:spacing w:before="100" w:beforeAutospacing="1" w:after="100" w:afterAutospacing="1" w:line="440" w:lineRule="atLeast"/>
              <w:jc w:val="center"/>
              <w:rPr>
                <w:rFonts w:ascii="宋体" w:eastAsia="宋体" w:hAnsi="宋体" w:cs="宋体"/>
                <w:kern w:val="0"/>
                <w:sz w:val="24"/>
                <w:szCs w:val="24"/>
              </w:rPr>
            </w:pPr>
            <w:r w:rsidRPr="000B1895">
              <w:rPr>
                <w:rFonts w:ascii="仿宋_GB2312" w:eastAsia="仿宋_GB2312" w:hAnsi="宋体" w:cs="宋体" w:hint="eastAsia"/>
                <w:spacing w:val="20"/>
                <w:kern w:val="0"/>
                <w:sz w:val="24"/>
                <w:szCs w:val="24"/>
              </w:rPr>
              <w:t>师</w:t>
            </w:r>
          </w:p>
          <w:p w:rsidR="000B1895" w:rsidRPr="000B1895" w:rsidRDefault="000B1895" w:rsidP="000B1895">
            <w:pPr>
              <w:widowControl/>
              <w:snapToGrid w:val="0"/>
              <w:spacing w:before="100" w:beforeAutospacing="1" w:after="100" w:afterAutospacing="1" w:line="440" w:lineRule="atLeast"/>
              <w:jc w:val="center"/>
              <w:rPr>
                <w:rFonts w:ascii="宋体" w:eastAsia="宋体" w:hAnsi="宋体" w:cs="宋体"/>
                <w:kern w:val="0"/>
                <w:sz w:val="24"/>
                <w:szCs w:val="24"/>
              </w:rPr>
            </w:pPr>
            <w:r w:rsidRPr="000B1895">
              <w:rPr>
                <w:rFonts w:ascii="仿宋_GB2312" w:eastAsia="仿宋_GB2312" w:hAnsi="宋体" w:cs="宋体" w:hint="eastAsia"/>
                <w:spacing w:val="20"/>
                <w:kern w:val="0"/>
                <w:sz w:val="24"/>
                <w:szCs w:val="24"/>
              </w:rPr>
              <w:t>资</w:t>
            </w:r>
          </w:p>
          <w:p w:rsidR="000B1895" w:rsidRPr="000B1895" w:rsidRDefault="000B1895" w:rsidP="000B1895">
            <w:pPr>
              <w:widowControl/>
              <w:snapToGrid w:val="0"/>
              <w:spacing w:before="100" w:beforeAutospacing="1" w:after="100" w:afterAutospacing="1" w:line="440" w:lineRule="atLeast"/>
              <w:jc w:val="center"/>
              <w:rPr>
                <w:rFonts w:ascii="宋体" w:eastAsia="宋体" w:hAnsi="宋体" w:cs="宋体"/>
                <w:kern w:val="0"/>
                <w:sz w:val="24"/>
                <w:szCs w:val="24"/>
              </w:rPr>
            </w:pPr>
            <w:r w:rsidRPr="000B1895">
              <w:rPr>
                <w:rFonts w:ascii="仿宋_GB2312" w:eastAsia="仿宋_GB2312" w:hAnsi="宋体" w:cs="宋体" w:hint="eastAsia"/>
                <w:spacing w:val="20"/>
                <w:kern w:val="0"/>
                <w:sz w:val="24"/>
                <w:szCs w:val="24"/>
              </w:rPr>
              <w:t>格</w:t>
            </w:r>
          </w:p>
          <w:p w:rsidR="000B1895" w:rsidRPr="000B1895" w:rsidRDefault="000B1895" w:rsidP="000B1895">
            <w:pPr>
              <w:widowControl/>
              <w:snapToGrid w:val="0"/>
              <w:spacing w:before="100" w:beforeAutospacing="1" w:after="100" w:afterAutospacing="1" w:line="440" w:lineRule="atLeast"/>
              <w:jc w:val="center"/>
              <w:rPr>
                <w:rFonts w:ascii="宋体" w:eastAsia="宋体" w:hAnsi="宋体" w:cs="宋体"/>
                <w:kern w:val="0"/>
                <w:sz w:val="24"/>
                <w:szCs w:val="24"/>
              </w:rPr>
            </w:pPr>
            <w:r w:rsidRPr="000B1895">
              <w:rPr>
                <w:rFonts w:ascii="仿宋_GB2312" w:eastAsia="仿宋_GB2312" w:hAnsi="宋体" w:cs="宋体" w:hint="eastAsia"/>
                <w:spacing w:val="20"/>
                <w:kern w:val="0"/>
                <w:sz w:val="24"/>
                <w:szCs w:val="24"/>
              </w:rPr>
              <w:t>证</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考</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科</w:t>
            </w:r>
          </w:p>
        </w:tc>
        <w:tc>
          <w:tcPr>
            <w:tcW w:w="1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建筑工程</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11</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建设工程施工管理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建设工程法规及相关知识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公路工程</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02</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建设工程施工管理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建设工程法规及相关知识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水利水电工程</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03</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建设工程施工管理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建设工程法规及相关知识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市政公用工程</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08</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建设工程施工管理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建设工程法规及相关知识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矿业工程</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12</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建设工程施工管理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建设工程法规及相关知识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机电工程</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13</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建设工程施工管理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建设工程法规及相关知识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w:t>
            </w:r>
          </w:p>
        </w:tc>
      </w:tr>
      <w:tr w:rsidR="000B1895" w:rsidRPr="000B1895">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390"/>
          <w:jc w:val="center"/>
        </w:trPr>
        <w:tc>
          <w:tcPr>
            <w:tcW w:w="9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40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50.</w:t>
            </w:r>
          </w:p>
          <w:p w:rsidR="000B1895" w:rsidRPr="000B1895" w:rsidRDefault="000B1895" w:rsidP="000B1895">
            <w:pPr>
              <w:widowControl/>
              <w:snapToGrid w:val="0"/>
              <w:spacing w:before="100" w:beforeAutospacing="1" w:after="100" w:afterAutospacing="1" w:line="40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lastRenderedPageBreak/>
              <w:t>二</w:t>
            </w:r>
          </w:p>
          <w:p w:rsidR="000B1895" w:rsidRPr="000B1895" w:rsidRDefault="000B1895" w:rsidP="000B1895">
            <w:pPr>
              <w:widowControl/>
              <w:snapToGrid w:val="0"/>
              <w:spacing w:before="100" w:beforeAutospacing="1" w:after="100" w:afterAutospacing="1" w:line="40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级</w:t>
            </w:r>
          </w:p>
          <w:p w:rsidR="000B1895" w:rsidRPr="000B1895" w:rsidRDefault="000B1895" w:rsidP="000B1895">
            <w:pPr>
              <w:widowControl/>
              <w:snapToGrid w:val="0"/>
              <w:spacing w:before="100" w:beforeAutospacing="1" w:after="100" w:afterAutospacing="1" w:line="40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建</w:t>
            </w:r>
          </w:p>
          <w:p w:rsidR="000B1895" w:rsidRPr="000B1895" w:rsidRDefault="000B1895" w:rsidP="000B1895">
            <w:pPr>
              <w:widowControl/>
              <w:snapToGrid w:val="0"/>
              <w:spacing w:before="100" w:beforeAutospacing="1" w:after="100" w:afterAutospacing="1" w:line="40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造</w:t>
            </w:r>
          </w:p>
          <w:p w:rsidR="000B1895" w:rsidRPr="000B1895" w:rsidRDefault="000B1895" w:rsidP="000B1895">
            <w:pPr>
              <w:widowControl/>
              <w:snapToGrid w:val="0"/>
              <w:spacing w:before="100" w:beforeAutospacing="1" w:after="100" w:afterAutospacing="1" w:line="40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师</w:t>
            </w:r>
          </w:p>
          <w:p w:rsidR="000B1895" w:rsidRPr="000B1895" w:rsidRDefault="000B1895" w:rsidP="000B1895">
            <w:pPr>
              <w:widowControl/>
              <w:snapToGrid w:val="0"/>
              <w:spacing w:before="100" w:beforeAutospacing="1" w:after="100" w:afterAutospacing="1" w:line="40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资</w:t>
            </w:r>
          </w:p>
          <w:p w:rsidR="000B1895" w:rsidRPr="000B1895" w:rsidRDefault="000B1895" w:rsidP="000B1895">
            <w:pPr>
              <w:widowControl/>
              <w:snapToGrid w:val="0"/>
              <w:spacing w:before="100" w:beforeAutospacing="1" w:after="100" w:afterAutospacing="1" w:line="40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格</w:t>
            </w:r>
          </w:p>
          <w:p w:rsidR="000B1895" w:rsidRPr="000B1895" w:rsidRDefault="000B1895" w:rsidP="000B1895">
            <w:pPr>
              <w:widowControl/>
              <w:snapToGrid w:val="0"/>
              <w:spacing w:before="100" w:beforeAutospacing="1" w:after="100" w:afterAutospacing="1" w:line="40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证</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lastRenderedPageBreak/>
              <w:t>2.</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lastRenderedPageBreak/>
              <w:t> </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考</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科</w:t>
            </w:r>
          </w:p>
        </w:tc>
        <w:tc>
          <w:tcPr>
            <w:tcW w:w="1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lastRenderedPageBreak/>
              <w:t>建筑工程</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11</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建设工程法规及相关知识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w:t>
            </w:r>
          </w:p>
        </w:tc>
      </w:tr>
      <w:tr w:rsidR="000B1895" w:rsidRPr="000B1895">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公路工程</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02</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建设工程法规及相关知识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w:t>
            </w:r>
          </w:p>
        </w:tc>
      </w:tr>
      <w:tr w:rsidR="000B1895" w:rsidRPr="000B1895">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水利水电工程</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03</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建设工程法规及相关知识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w:t>
            </w:r>
          </w:p>
        </w:tc>
      </w:tr>
      <w:tr w:rsidR="000B1895" w:rsidRPr="000B1895">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市政公用工程</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08</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建设工程法规及相关知识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w:t>
            </w:r>
          </w:p>
        </w:tc>
      </w:tr>
      <w:tr w:rsidR="000B1895" w:rsidRPr="000B1895">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矿业工程</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12</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建设工程法规及相关知识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w:t>
            </w:r>
          </w:p>
        </w:tc>
      </w:tr>
      <w:tr w:rsidR="000B1895" w:rsidRPr="000B1895">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机电工程</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13</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建设工程法规及相关知识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2</w:t>
            </w:r>
          </w:p>
        </w:tc>
      </w:tr>
      <w:tr w:rsidR="000B1895" w:rsidRPr="000B1895">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390"/>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类别</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级别</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专业</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代码</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科目名称</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代码</w:t>
            </w:r>
          </w:p>
        </w:tc>
      </w:tr>
      <w:tr w:rsidR="000B1895" w:rsidRPr="000B1895">
        <w:trPr>
          <w:trHeight w:val="460"/>
          <w:jc w:val="center"/>
        </w:trPr>
        <w:tc>
          <w:tcPr>
            <w:tcW w:w="9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32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50.</w:t>
            </w:r>
          </w:p>
          <w:p w:rsidR="000B1895" w:rsidRPr="000B1895" w:rsidRDefault="000B1895" w:rsidP="000B1895">
            <w:pPr>
              <w:widowControl/>
              <w:snapToGrid w:val="0"/>
              <w:spacing w:before="100" w:beforeAutospacing="1" w:after="100" w:afterAutospacing="1" w:line="32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二</w:t>
            </w:r>
          </w:p>
          <w:p w:rsidR="000B1895" w:rsidRPr="000B1895" w:rsidRDefault="000B1895" w:rsidP="000B1895">
            <w:pPr>
              <w:widowControl/>
              <w:snapToGrid w:val="0"/>
              <w:spacing w:before="100" w:beforeAutospacing="1" w:after="100" w:afterAutospacing="1" w:line="32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级</w:t>
            </w:r>
          </w:p>
          <w:p w:rsidR="000B1895" w:rsidRPr="000B1895" w:rsidRDefault="000B1895" w:rsidP="000B1895">
            <w:pPr>
              <w:widowControl/>
              <w:snapToGrid w:val="0"/>
              <w:spacing w:before="100" w:beforeAutospacing="1" w:after="100" w:afterAutospacing="1" w:line="32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建</w:t>
            </w:r>
          </w:p>
          <w:p w:rsidR="000B1895" w:rsidRPr="000B1895" w:rsidRDefault="000B1895" w:rsidP="000B1895">
            <w:pPr>
              <w:widowControl/>
              <w:snapToGrid w:val="0"/>
              <w:spacing w:before="100" w:beforeAutospacing="1" w:after="100" w:afterAutospacing="1" w:line="32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造</w:t>
            </w:r>
          </w:p>
          <w:p w:rsidR="000B1895" w:rsidRPr="000B1895" w:rsidRDefault="000B1895" w:rsidP="000B1895">
            <w:pPr>
              <w:widowControl/>
              <w:snapToGrid w:val="0"/>
              <w:spacing w:before="100" w:beforeAutospacing="1" w:after="100" w:afterAutospacing="1" w:line="32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师</w:t>
            </w:r>
          </w:p>
          <w:p w:rsidR="000B1895" w:rsidRPr="000B1895" w:rsidRDefault="000B1895" w:rsidP="000B1895">
            <w:pPr>
              <w:widowControl/>
              <w:snapToGrid w:val="0"/>
              <w:spacing w:before="100" w:beforeAutospacing="1" w:after="100" w:afterAutospacing="1" w:line="32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资</w:t>
            </w:r>
          </w:p>
          <w:p w:rsidR="000B1895" w:rsidRPr="000B1895" w:rsidRDefault="000B1895" w:rsidP="000B1895">
            <w:pPr>
              <w:widowControl/>
              <w:snapToGrid w:val="0"/>
              <w:spacing w:before="100" w:beforeAutospacing="1" w:after="100" w:afterAutospacing="1" w:line="32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格</w:t>
            </w:r>
          </w:p>
          <w:p w:rsidR="000B1895" w:rsidRPr="000B1895" w:rsidRDefault="000B1895" w:rsidP="000B1895">
            <w:pPr>
              <w:widowControl/>
              <w:snapToGrid w:val="0"/>
              <w:spacing w:before="100" w:beforeAutospacing="1" w:after="100" w:afterAutospacing="1" w:line="32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证</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考</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科</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建筑工程</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11</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公路工程</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02</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571"/>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水利水电工程</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03</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543"/>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市政公用工程</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08</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557"/>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矿业工程</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12</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571"/>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机电工程</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13</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543"/>
          <w:jc w:val="center"/>
        </w:trPr>
        <w:tc>
          <w:tcPr>
            <w:tcW w:w="9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28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51.</w:t>
            </w:r>
          </w:p>
          <w:p w:rsidR="000B1895" w:rsidRPr="000B1895" w:rsidRDefault="000B1895" w:rsidP="000B1895">
            <w:pPr>
              <w:widowControl/>
              <w:snapToGrid w:val="0"/>
              <w:spacing w:before="100" w:beforeAutospacing="1" w:after="100" w:afterAutospacing="1" w:line="28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二</w:t>
            </w:r>
          </w:p>
          <w:p w:rsidR="000B1895" w:rsidRPr="000B1895" w:rsidRDefault="000B1895" w:rsidP="000B1895">
            <w:pPr>
              <w:widowControl/>
              <w:snapToGrid w:val="0"/>
              <w:spacing w:before="100" w:beforeAutospacing="1" w:after="100" w:afterAutospacing="1" w:line="28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级</w:t>
            </w:r>
          </w:p>
          <w:p w:rsidR="000B1895" w:rsidRPr="000B1895" w:rsidRDefault="000B1895" w:rsidP="000B1895">
            <w:pPr>
              <w:widowControl/>
              <w:snapToGrid w:val="0"/>
              <w:spacing w:before="100" w:beforeAutospacing="1" w:after="100" w:afterAutospacing="1" w:line="28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建</w:t>
            </w:r>
          </w:p>
          <w:p w:rsidR="000B1895" w:rsidRPr="000B1895" w:rsidRDefault="000B1895" w:rsidP="000B1895">
            <w:pPr>
              <w:widowControl/>
              <w:snapToGrid w:val="0"/>
              <w:spacing w:before="100" w:beforeAutospacing="1" w:after="100" w:afterAutospacing="1" w:line="28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造</w:t>
            </w:r>
          </w:p>
          <w:p w:rsidR="000B1895" w:rsidRPr="000B1895" w:rsidRDefault="000B1895" w:rsidP="000B1895">
            <w:pPr>
              <w:widowControl/>
              <w:snapToGrid w:val="0"/>
              <w:spacing w:before="100" w:beforeAutospacing="1" w:after="100" w:afterAutospacing="1" w:line="28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lastRenderedPageBreak/>
              <w:t>师</w:t>
            </w:r>
          </w:p>
          <w:p w:rsidR="000B1895" w:rsidRPr="000B1895" w:rsidRDefault="000B1895" w:rsidP="000B1895">
            <w:pPr>
              <w:widowControl/>
              <w:snapToGrid w:val="0"/>
              <w:spacing w:before="100" w:beforeAutospacing="1" w:after="100" w:afterAutospacing="1" w:line="28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合</w:t>
            </w:r>
          </w:p>
          <w:p w:rsidR="000B1895" w:rsidRPr="000B1895" w:rsidRDefault="000B1895" w:rsidP="000B1895">
            <w:pPr>
              <w:widowControl/>
              <w:snapToGrid w:val="0"/>
              <w:spacing w:before="100" w:beforeAutospacing="1" w:after="100" w:afterAutospacing="1" w:line="28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格</w:t>
            </w:r>
          </w:p>
          <w:p w:rsidR="000B1895" w:rsidRPr="000B1895" w:rsidRDefault="000B1895" w:rsidP="000B1895">
            <w:pPr>
              <w:widowControl/>
              <w:snapToGrid w:val="0"/>
              <w:spacing w:before="100" w:beforeAutospacing="1" w:after="100" w:afterAutospacing="1" w:line="28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证</w:t>
            </w:r>
          </w:p>
          <w:p w:rsidR="000B1895" w:rsidRPr="000B1895" w:rsidRDefault="000B1895" w:rsidP="000B1895">
            <w:pPr>
              <w:widowControl/>
              <w:snapToGrid w:val="0"/>
              <w:spacing w:before="100" w:beforeAutospacing="1" w:after="100" w:afterAutospacing="1" w:line="28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明</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napToGrid w:val="0"/>
              <w:spacing w:before="100" w:beforeAutospacing="1" w:after="100" w:afterAutospacing="1" w:line="3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lastRenderedPageBreak/>
              <w:t>1.</w:t>
            </w:r>
          </w:p>
          <w:p w:rsidR="000B1895" w:rsidRPr="000B1895" w:rsidRDefault="000B1895" w:rsidP="000B1895">
            <w:pPr>
              <w:widowControl/>
              <w:snapToGrid w:val="0"/>
              <w:spacing w:before="100" w:beforeAutospacing="1" w:after="100" w:afterAutospacing="1" w:line="3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增</w:t>
            </w:r>
          </w:p>
          <w:p w:rsidR="000B1895" w:rsidRPr="000B1895" w:rsidRDefault="000B1895" w:rsidP="000B1895">
            <w:pPr>
              <w:widowControl/>
              <w:snapToGrid w:val="0"/>
              <w:spacing w:before="100" w:beforeAutospacing="1" w:after="100" w:afterAutospacing="1" w:line="3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考</w:t>
            </w:r>
          </w:p>
          <w:p w:rsidR="000B1895" w:rsidRPr="000B1895" w:rsidRDefault="000B1895" w:rsidP="000B1895">
            <w:pPr>
              <w:widowControl/>
              <w:snapToGrid w:val="0"/>
              <w:spacing w:before="100" w:beforeAutospacing="1" w:after="100" w:afterAutospacing="1" w:line="3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专</w:t>
            </w:r>
          </w:p>
          <w:p w:rsidR="000B1895" w:rsidRPr="000B1895" w:rsidRDefault="000B1895" w:rsidP="000B1895">
            <w:pPr>
              <w:widowControl/>
              <w:snapToGrid w:val="0"/>
              <w:spacing w:before="100" w:beforeAutospacing="1" w:after="100" w:afterAutospacing="1" w:line="3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业</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建筑工程</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11</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458"/>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公路工程</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02</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514"/>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水利水电工程</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03</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490"/>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市政公用工程</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08</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542"/>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矿业工程</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12</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r w:rsidR="000B1895" w:rsidRPr="000B1895">
        <w:trPr>
          <w:trHeight w:val="542"/>
          <w:jc w:val="center"/>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机电工程</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13</w:t>
            </w:r>
          </w:p>
        </w:tc>
        <w:tc>
          <w:tcPr>
            <w:tcW w:w="3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left"/>
              <w:rPr>
                <w:rFonts w:ascii="宋体" w:eastAsia="宋体" w:hAnsi="宋体" w:cs="宋体"/>
                <w:kern w:val="0"/>
                <w:sz w:val="24"/>
                <w:szCs w:val="24"/>
              </w:rPr>
            </w:pPr>
            <w:r w:rsidRPr="000B1895">
              <w:rPr>
                <w:rFonts w:ascii="仿宋_GB2312" w:eastAsia="仿宋_GB2312" w:hAnsi="宋体" w:cs="宋体" w:hint="eastAsia"/>
                <w:spacing w:val="-6"/>
                <w:kern w:val="0"/>
                <w:sz w:val="24"/>
                <w:szCs w:val="24"/>
              </w:rPr>
              <w:t>专业工程管理与实务</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6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3</w:t>
            </w:r>
          </w:p>
        </w:tc>
      </w:tr>
    </w:tbl>
    <w:p w:rsidR="000B1895" w:rsidRPr="000B1895" w:rsidRDefault="000B1895" w:rsidP="000B1895">
      <w:pPr>
        <w:widowControl/>
        <w:spacing w:before="100" w:beforeAutospacing="1" w:after="100" w:afterAutospacing="1" w:line="360" w:lineRule="auto"/>
        <w:jc w:val="left"/>
        <w:rPr>
          <w:rFonts w:ascii="宋体" w:eastAsia="宋体" w:hAnsi="宋体" w:cs="宋体"/>
          <w:kern w:val="0"/>
          <w:sz w:val="24"/>
          <w:szCs w:val="24"/>
        </w:rPr>
      </w:pPr>
      <w:r w:rsidRPr="000B1895">
        <w:rPr>
          <w:rFonts w:ascii="宋体" w:eastAsia="宋体" w:hAnsi="宋体" w:cs="宋体"/>
          <w:kern w:val="0"/>
          <w:sz w:val="24"/>
          <w:szCs w:val="24"/>
        </w:rPr>
        <w:lastRenderedPageBreak/>
        <w:t xml:space="preserve">　</w:t>
      </w:r>
    </w:p>
    <w:p w:rsidR="000B1895" w:rsidRPr="000B1895" w:rsidRDefault="000B1895" w:rsidP="000B1895">
      <w:pPr>
        <w:widowControl/>
        <w:spacing w:before="100" w:beforeAutospacing="1" w:after="100" w:afterAutospacing="1" w:line="360" w:lineRule="auto"/>
        <w:jc w:val="left"/>
        <w:rPr>
          <w:rFonts w:ascii="宋体" w:eastAsia="宋体" w:hAnsi="宋体" w:cs="宋体"/>
          <w:kern w:val="0"/>
          <w:sz w:val="24"/>
          <w:szCs w:val="24"/>
        </w:rPr>
      </w:pPr>
      <w:r w:rsidRPr="000B1895">
        <w:rPr>
          <w:rFonts w:ascii="仿宋_GB2312" w:eastAsia="仿宋_GB2312" w:hAnsi="宋体" w:cs="宋体" w:hint="eastAsia"/>
          <w:color w:val="000000"/>
          <w:spacing w:val="6"/>
          <w:kern w:val="0"/>
          <w:sz w:val="32"/>
          <w:szCs w:val="32"/>
        </w:rPr>
        <w:t>附件4(略)</w:t>
      </w:r>
    </w:p>
    <w:p w:rsidR="000B1895" w:rsidRPr="000B1895" w:rsidRDefault="000B1895" w:rsidP="000B1895">
      <w:pPr>
        <w:widowControl/>
        <w:snapToGrid w:val="0"/>
        <w:spacing w:before="100" w:beforeAutospacing="1" w:after="100" w:afterAutospacing="1"/>
        <w:jc w:val="center"/>
        <w:rPr>
          <w:rFonts w:ascii="宋体" w:eastAsia="宋体" w:hAnsi="宋体" w:cs="宋体"/>
          <w:kern w:val="0"/>
          <w:sz w:val="24"/>
          <w:szCs w:val="24"/>
        </w:rPr>
      </w:pPr>
      <w:r w:rsidRPr="000B1895">
        <w:rPr>
          <w:rFonts w:ascii="创艺简标宋" w:eastAsia="创艺简标宋" w:hAnsi="宋体" w:cs="宋体" w:hint="eastAsia"/>
          <w:color w:val="000000"/>
          <w:spacing w:val="6"/>
          <w:kern w:val="0"/>
          <w:sz w:val="24"/>
          <w:szCs w:val="24"/>
        </w:rPr>
        <w:t> </w:t>
      </w:r>
    </w:p>
    <w:p w:rsidR="000B1895" w:rsidRPr="000B1895" w:rsidRDefault="000B1895" w:rsidP="000B1895">
      <w:pPr>
        <w:widowControl/>
        <w:spacing w:before="100" w:beforeAutospacing="1" w:after="100" w:afterAutospacing="1" w:line="440" w:lineRule="atLeast"/>
        <w:jc w:val="left"/>
        <w:rPr>
          <w:rFonts w:ascii="宋体" w:eastAsia="宋体" w:hAnsi="宋体" w:cs="宋体"/>
          <w:kern w:val="0"/>
          <w:sz w:val="24"/>
          <w:szCs w:val="24"/>
        </w:rPr>
      </w:pPr>
      <w:r w:rsidRPr="000B1895">
        <w:rPr>
          <w:rFonts w:ascii="仿宋_GB2312" w:eastAsia="仿宋_GB2312" w:hAnsi="宋体" w:cs="宋体" w:hint="eastAsia"/>
          <w:kern w:val="0"/>
          <w:sz w:val="32"/>
          <w:szCs w:val="32"/>
        </w:rPr>
        <w:t>附件5</w:t>
      </w:r>
    </w:p>
    <w:p w:rsidR="000B1895" w:rsidRPr="000B1895" w:rsidRDefault="000B1895" w:rsidP="000B1895">
      <w:pPr>
        <w:widowControl/>
        <w:spacing w:before="100" w:beforeAutospacing="1" w:after="100" w:afterAutospacing="1"/>
        <w:jc w:val="center"/>
        <w:rPr>
          <w:rFonts w:ascii="宋体" w:eastAsia="宋体" w:hAnsi="宋体" w:cs="宋体"/>
          <w:kern w:val="0"/>
          <w:sz w:val="24"/>
          <w:szCs w:val="24"/>
        </w:rPr>
      </w:pPr>
      <w:r w:rsidRPr="000B1895">
        <w:rPr>
          <w:rFonts w:ascii="宋体" w:eastAsia="宋体" w:hAnsi="宋体" w:cs="宋体" w:hint="eastAsia"/>
          <w:kern w:val="0"/>
          <w:sz w:val="36"/>
          <w:szCs w:val="36"/>
        </w:rPr>
        <w:t>工程类及工程经济类专业对照表</w:t>
      </w:r>
    </w:p>
    <w:p w:rsidR="000B1895" w:rsidRPr="000B1895" w:rsidRDefault="000B1895" w:rsidP="000B1895">
      <w:pPr>
        <w:widowControl/>
        <w:snapToGrid w:val="0"/>
        <w:spacing w:before="100" w:beforeAutospacing="1" w:after="100" w:afterAutospacing="1" w:line="5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8"/>
          <w:szCs w:val="28"/>
        </w:rPr>
        <w:t>（摘自《关于印发〈建造师执业资格考试实施办法〉和〈建造师执业资格考核认定办法〉的通知》（国人部发〔2004〕16号））</w:t>
      </w:r>
    </w:p>
    <w:p w:rsidR="000B1895" w:rsidRPr="000B1895" w:rsidRDefault="000B1895" w:rsidP="000B1895">
      <w:pPr>
        <w:widowControl/>
        <w:snapToGrid w:val="0"/>
        <w:ind w:left="448" w:right="147"/>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bl>
      <w:tblPr>
        <w:tblW w:w="9309" w:type="dxa"/>
        <w:tblInd w:w="108" w:type="dxa"/>
        <w:tblCellMar>
          <w:left w:w="0" w:type="dxa"/>
          <w:right w:w="0" w:type="dxa"/>
        </w:tblCellMar>
        <w:tblLook w:val="04A0"/>
      </w:tblPr>
      <w:tblGrid>
        <w:gridCol w:w="860"/>
        <w:gridCol w:w="1266"/>
        <w:gridCol w:w="2374"/>
        <w:gridCol w:w="4809"/>
      </w:tblGrid>
      <w:tr w:rsidR="000B1895" w:rsidRPr="000B1895">
        <w:trPr>
          <w:trHeight w:val="556"/>
          <w:tblHeader/>
        </w:trPr>
        <w:tc>
          <w:tcPr>
            <w:tcW w:w="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spacing w:val="-12"/>
                <w:kern w:val="0"/>
                <w:sz w:val="24"/>
                <w:szCs w:val="24"/>
              </w:rPr>
              <w:t>分类</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spacing w:val="-20"/>
                <w:kern w:val="0"/>
                <w:sz w:val="24"/>
                <w:szCs w:val="24"/>
              </w:rPr>
              <w:t>98年－现在专业名称</w:t>
            </w:r>
          </w:p>
        </w:tc>
        <w:tc>
          <w:tcPr>
            <w:tcW w:w="23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93－98年专业名称</w:t>
            </w:r>
          </w:p>
        </w:tc>
        <w:tc>
          <w:tcPr>
            <w:tcW w:w="4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93年前专业名称</w:t>
            </w:r>
          </w:p>
        </w:tc>
      </w:tr>
      <w:tr w:rsidR="000B1895" w:rsidRPr="000B1895">
        <w:trPr>
          <w:cantSplit/>
          <w:trHeight w:val="225"/>
        </w:trPr>
        <w:tc>
          <w:tcPr>
            <w:tcW w:w="8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tbRlV"/>
            <w:vAlign w:val="center"/>
            <w:hideMark/>
          </w:tcPr>
          <w:p w:rsidR="000B1895" w:rsidRPr="000B1895" w:rsidRDefault="000B1895" w:rsidP="000B1895">
            <w:pPr>
              <w:widowControl/>
              <w:spacing w:line="225" w:lineRule="atLeast"/>
              <w:ind w:left="113" w:right="113"/>
              <w:jc w:val="center"/>
              <w:rPr>
                <w:rFonts w:ascii="宋体" w:eastAsia="宋体" w:hAnsi="宋体" w:cs="宋体"/>
                <w:kern w:val="0"/>
                <w:sz w:val="24"/>
                <w:szCs w:val="24"/>
              </w:rPr>
            </w:pPr>
            <w:r w:rsidRPr="000B1895">
              <w:rPr>
                <w:rFonts w:ascii="仿宋_GB2312" w:eastAsia="仿宋_GB2312" w:hAnsi="宋体" w:cs="宋体" w:hint="eastAsia"/>
                <w:b/>
                <w:bCs/>
                <w:kern w:val="0"/>
                <w:sz w:val="24"/>
                <w:szCs w:val="24"/>
              </w:rPr>
              <w:t>本　专　业　(工程、工程经济)</w:t>
            </w: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5"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土木工程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5"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矿井建设</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225"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矿井建设</w:t>
            </w:r>
          </w:p>
        </w:tc>
      </w:tr>
      <w:tr w:rsidR="000B1895" w:rsidRPr="000B1895">
        <w:trPr>
          <w:cantSplit/>
          <w:trHeight w:val="34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建筑工程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土建结构工程，工业与民用建筑工程，岩土工程，地下工程与隧道工程</w:t>
            </w:r>
          </w:p>
        </w:tc>
      </w:tr>
      <w:tr w:rsidR="000B1895" w:rsidRPr="000B1895">
        <w:trPr>
          <w:cantSplit/>
          <w:trHeight w:val="30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ind w:left="-288" w:firstLine="288"/>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城镇建设</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城镇建设</w:t>
            </w:r>
          </w:p>
        </w:tc>
      </w:tr>
      <w:tr w:rsidR="000B1895" w:rsidRPr="000B1895">
        <w:trPr>
          <w:cantSplit/>
          <w:trHeight w:val="36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交通土建工程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铁道工程，公路与城市道路工程，地下工程与隧道工程，桥梁工程</w:t>
            </w:r>
          </w:p>
        </w:tc>
      </w:tr>
      <w:tr w:rsidR="000B1895" w:rsidRPr="000B1895">
        <w:trPr>
          <w:cantSplit/>
          <w:trHeight w:val="36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工业设备安装工程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工业设备安装工程</w:t>
            </w:r>
          </w:p>
        </w:tc>
      </w:tr>
      <w:tr w:rsidR="000B1895" w:rsidRPr="000B1895">
        <w:trPr>
          <w:cantSplit/>
          <w:trHeight w:val="30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饭店工程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27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涉外建筑工程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158"/>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158"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土木工程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158"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3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建筑学</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建筑学</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建筑学，风景园林，室内设计</w:t>
            </w:r>
          </w:p>
        </w:tc>
      </w:tr>
      <w:tr w:rsidR="000B1895" w:rsidRPr="000B1895">
        <w:trPr>
          <w:cantSplit/>
          <w:trHeight w:val="28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电子信息</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科学与技术</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无线电物理学</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无线电物理学，物理电子学，无线电波传播与天线</w:t>
            </w:r>
          </w:p>
        </w:tc>
      </w:tr>
      <w:tr w:rsidR="000B1895" w:rsidRPr="000B1895">
        <w:trPr>
          <w:cantSplit/>
          <w:trHeight w:val="39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xml:space="preserve">电子学与信息系统　</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电子学与信息系统，生物医学与信息系统</w:t>
            </w:r>
          </w:p>
        </w:tc>
      </w:tr>
      <w:tr w:rsidR="000B1895" w:rsidRPr="000B1895">
        <w:trPr>
          <w:cantSplit/>
          <w:trHeight w:val="31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信息与电子科学</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27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电子科学</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与技术</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电子材料与元器件</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电子材料与元器件，磁性物理与器件</w:t>
            </w:r>
          </w:p>
        </w:tc>
      </w:tr>
      <w:tr w:rsidR="000B1895" w:rsidRPr="000B1895">
        <w:trPr>
          <w:cantSplit/>
          <w:trHeight w:val="25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微电子技术</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半导体物理与器件</w:t>
            </w:r>
          </w:p>
        </w:tc>
      </w:tr>
      <w:tr w:rsidR="000B1895" w:rsidRPr="000B1895">
        <w:trPr>
          <w:cantSplit/>
          <w:trHeight w:val="22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5"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物理电子技术</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225"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物理电子技术，电光源</w:t>
            </w:r>
          </w:p>
        </w:tc>
      </w:tr>
      <w:tr w:rsidR="000B1895" w:rsidRPr="000B1895">
        <w:trPr>
          <w:cantSplit/>
          <w:trHeight w:val="34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光电子技术</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光电子技术，红外技术，光电成像技术</w:t>
            </w:r>
          </w:p>
        </w:tc>
      </w:tr>
      <w:tr w:rsidR="000B1895" w:rsidRPr="000B1895">
        <w:trPr>
          <w:cantSplit/>
          <w:trHeight w:val="376"/>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8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物理电子和光电子技术</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27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计算机</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科学与技术</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计算机及应用</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计算机及应用</w:t>
            </w:r>
          </w:p>
        </w:tc>
      </w:tr>
      <w:tr w:rsidR="000B1895" w:rsidRPr="000B1895">
        <w:trPr>
          <w:cantSplit/>
          <w:trHeight w:val="27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计算机软件</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计算机软件</w:t>
            </w:r>
          </w:p>
        </w:tc>
      </w:tr>
      <w:tr w:rsidR="000B1895" w:rsidRPr="000B1895">
        <w:trPr>
          <w:cantSplit/>
          <w:trHeight w:val="27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计算机科学教育</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计算机科学教育</w:t>
            </w:r>
          </w:p>
        </w:tc>
      </w:tr>
      <w:tr w:rsidR="000B1895" w:rsidRPr="000B1895">
        <w:trPr>
          <w:cantSplit/>
          <w:trHeight w:val="94"/>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94"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软件工程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94"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422"/>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ind w:left="-647" w:firstLine="647"/>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xml:space="preserve">计算机器件及设备　</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22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5"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计算机科学与技术</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225"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19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195"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采矿工程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195"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采矿工程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195"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xml:space="preserve">采矿工程，露天开采，矿山工程物理　</w:t>
            </w:r>
          </w:p>
        </w:tc>
      </w:tr>
      <w:tr w:rsidR="000B1895" w:rsidRPr="000B1895">
        <w:trPr>
          <w:cantSplit/>
          <w:trHeight w:val="28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矿物加工</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选矿工程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选矿工程</w:t>
            </w:r>
          </w:p>
        </w:tc>
      </w:tr>
      <w:tr w:rsidR="000B1895" w:rsidRPr="000B1895">
        <w:trPr>
          <w:cantSplit/>
          <w:trHeight w:val="37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矿物加工工程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69"/>
        </w:trPr>
        <w:tc>
          <w:tcPr>
            <w:tcW w:w="8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tbRlV"/>
            <w:vAlign w:val="center"/>
            <w:hideMark/>
          </w:tcPr>
          <w:p w:rsidR="000B1895" w:rsidRPr="000B1895" w:rsidRDefault="000B1895" w:rsidP="000B1895">
            <w:pPr>
              <w:widowControl/>
              <w:spacing w:line="340" w:lineRule="atLeast"/>
              <w:ind w:left="113" w:right="113"/>
              <w:jc w:val="center"/>
              <w:rPr>
                <w:rFonts w:ascii="宋体" w:eastAsia="宋体" w:hAnsi="宋体" w:cs="宋体"/>
                <w:kern w:val="0"/>
                <w:sz w:val="24"/>
                <w:szCs w:val="24"/>
              </w:rPr>
            </w:pPr>
            <w:r w:rsidRPr="000B1895">
              <w:rPr>
                <w:rFonts w:ascii="仿宋_GB2312" w:eastAsia="仿宋_GB2312" w:hAnsi="宋体" w:cs="宋体" w:hint="eastAsia"/>
                <w:b/>
                <w:bCs/>
                <w:kern w:val="0"/>
                <w:sz w:val="24"/>
                <w:szCs w:val="24"/>
              </w:rPr>
              <w:t>本　专　业　(工程、工程经济)</w:t>
            </w: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勘察技术</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与工程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水文地质与工程地质</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水文地质与工程地质</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应用地球化学</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地球化学与勘察</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应用地球物理</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勘查地球物理，矿场地球物理</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勘察工程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6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探矿工程</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测绘工程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大地测量</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大地测量</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测量工程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测量学，工程测量，矿山测量</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摄影测量与遥感</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摄影测量与遥感</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地图学</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地图制图</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交通工程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交通工程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交通工程，公路、道路及机场工程</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总图设计与运输工程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总图设计与运输</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道路交通事故防治工程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1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港口航道</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与海岸工程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港口航道及治河工程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港口及航道工程，河流泥沙及治河工程，港口水工建筑工程，水道及港口工程，航道（或整治）工程</w:t>
            </w:r>
          </w:p>
        </w:tc>
      </w:tr>
      <w:tr w:rsidR="000B1895" w:rsidRPr="000B1895">
        <w:trPr>
          <w:cantSplit/>
          <w:trHeight w:val="34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海岸与海洋工程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海洋工程，港口、海岸及近岸工程，港口航道及海岸工程</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船舶与</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海洋工程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船舶工程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船舶工程，造船工艺及设备</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海岸与海洋工程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海洋工程</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水利水电</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水利水电建筑工程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水利水电工程施工，水利水电工程建筑</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水利水电工程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河川枢纽及水电站建筑物，水工结构工程</w:t>
            </w:r>
          </w:p>
        </w:tc>
      </w:tr>
      <w:tr w:rsidR="000B1895" w:rsidRPr="000B1895">
        <w:trPr>
          <w:cantSplit/>
          <w:trHeight w:val="36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水文与</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水资源工程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水文与水资源利用</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陆地水文，海洋工程水文，水资源规划及利用</w:t>
            </w:r>
          </w:p>
        </w:tc>
      </w:tr>
      <w:tr w:rsidR="000B1895" w:rsidRPr="000B1895">
        <w:trPr>
          <w:cantSplit/>
          <w:trHeight w:val="31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热能与</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动力工程</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热力发动机</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热能动力机械与装置，内燃机，热力涡轮机，军用车辆发动机，水下动力机械工程</w:t>
            </w:r>
          </w:p>
        </w:tc>
      </w:tr>
      <w:tr w:rsidR="000B1895" w:rsidRPr="000B1895">
        <w:trPr>
          <w:cantSplit/>
          <w:trHeight w:val="51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流体机械及流体工程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流体机械，压缩机，水力机械</w:t>
            </w:r>
          </w:p>
        </w:tc>
      </w:tr>
      <w:tr w:rsidR="000B1895" w:rsidRPr="000B1895">
        <w:trPr>
          <w:cantSplit/>
          <w:trHeight w:val="37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热能工程与动力机械</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6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热能工程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工程热物理，热能工程，电厂热能动力工程，锅炉</w:t>
            </w:r>
          </w:p>
        </w:tc>
      </w:tr>
      <w:tr w:rsidR="000B1895" w:rsidRPr="000B1895">
        <w:trPr>
          <w:cantSplit/>
          <w:trHeight w:val="464"/>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制冷与低温技术</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制冷设备与低温技术</w:t>
            </w:r>
          </w:p>
        </w:tc>
      </w:tr>
      <w:tr w:rsidR="000B1895" w:rsidRPr="000B1895">
        <w:trPr>
          <w:cantSplit/>
          <w:trHeight w:val="34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能源工程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44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工程热物理</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44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水利水电动力工程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水利水电动力工程</w:t>
            </w:r>
          </w:p>
        </w:tc>
      </w:tr>
      <w:tr w:rsidR="000B1895" w:rsidRPr="000B1895">
        <w:trPr>
          <w:cantSplit/>
          <w:trHeight w:val="39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冷冻冷藏工程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制冷与冷藏技术</w:t>
            </w:r>
          </w:p>
        </w:tc>
      </w:tr>
      <w:tr w:rsidR="000B1895" w:rsidRPr="000B1895">
        <w:trPr>
          <w:cantSplit/>
          <w:trHeight w:val="28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冶金工程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钢铁冶金</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钢铁冶金</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有色金属冶金</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有色金属冶金</w:t>
            </w:r>
          </w:p>
        </w:tc>
      </w:tr>
      <w:tr w:rsidR="000B1895" w:rsidRPr="000B1895">
        <w:trPr>
          <w:cantSplit/>
          <w:trHeight w:val="45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nil"/>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冶金物理化学</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冶金物理化学</w:t>
            </w:r>
          </w:p>
        </w:tc>
      </w:tr>
      <w:tr w:rsidR="000B1895" w:rsidRPr="000B1895">
        <w:trPr>
          <w:cantSplit/>
          <w:trHeight w:val="37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冶金</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57"/>
        </w:trPr>
        <w:tc>
          <w:tcPr>
            <w:tcW w:w="8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tbRlV"/>
            <w:vAlign w:val="center"/>
            <w:hideMark/>
          </w:tcPr>
          <w:p w:rsidR="000B1895" w:rsidRPr="000B1895" w:rsidRDefault="000B1895" w:rsidP="000B1895">
            <w:pPr>
              <w:widowControl/>
              <w:spacing w:line="340" w:lineRule="atLeast"/>
              <w:ind w:left="113" w:right="113"/>
              <w:jc w:val="center"/>
              <w:rPr>
                <w:rFonts w:ascii="宋体" w:eastAsia="宋体" w:hAnsi="宋体" w:cs="宋体"/>
                <w:kern w:val="0"/>
                <w:sz w:val="24"/>
                <w:szCs w:val="24"/>
              </w:rPr>
            </w:pPr>
            <w:r w:rsidRPr="000B1895">
              <w:rPr>
                <w:rFonts w:ascii="仿宋_GB2312" w:eastAsia="仿宋_GB2312" w:hAnsi="宋体" w:cs="宋体" w:hint="eastAsia"/>
                <w:b/>
                <w:bCs/>
                <w:kern w:val="0"/>
                <w:sz w:val="24"/>
                <w:szCs w:val="24"/>
              </w:rPr>
              <w:t>本　专　业　(工程、工程经济)</w:t>
            </w: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环境工程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环境工程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环境工程</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环境监测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环境监测</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环境规划与管理</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环境规划与管理</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水文地质与工程地质</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水文地质与工程地质</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农业环境保护</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农业环境保护</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安全工程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矿山通风与安全</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矿山通风与安全</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8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安全工程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8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安全工程</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金属材料</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金属材料与热处理</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金属材料与热处理</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金属压力加工</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金属压力加工</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粉末冶金</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粉末冶金</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复合材料</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复合材料</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腐蚀与防护</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腐蚀与防护</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铸造</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铸造</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塑性成形工艺及设备</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锻压工艺及设备</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焊接工艺及设备</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焊接工艺及设备</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spacing w:val="-4"/>
                <w:kern w:val="0"/>
                <w:sz w:val="24"/>
                <w:szCs w:val="24"/>
              </w:rPr>
              <w:t>无机非金属材料工程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无机非金属材料</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无机非金属材料，建筑材料与制品</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硅酸盐工程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硅酸盐工程</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复合材料</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复合材料</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spacing w:val="-4"/>
                <w:kern w:val="0"/>
                <w:sz w:val="24"/>
                <w:szCs w:val="24"/>
              </w:rPr>
              <w:t>材料成形及控制工程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金属材料与热处理</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金属材料与热处理</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热加工工艺及设备</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热加工工艺及设备</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铸造</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铸造</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塑性成形工艺及设备</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锻压工艺及设备</w:t>
            </w:r>
          </w:p>
        </w:tc>
      </w:tr>
      <w:tr w:rsidR="000B1895" w:rsidRPr="000B1895">
        <w:trPr>
          <w:cantSplit/>
          <w:trHeight w:val="357"/>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焊接工艺及设备</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焊接工艺及设备</w:t>
            </w:r>
          </w:p>
        </w:tc>
      </w:tr>
      <w:tr w:rsidR="000B1895" w:rsidRPr="000B1895">
        <w:trPr>
          <w:cantSplit/>
          <w:trHeight w:val="9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9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石油工程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9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石油工程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9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钻井工程，采油工程，油藏工程</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spacing w:val="-20"/>
                <w:kern w:val="0"/>
                <w:sz w:val="24"/>
                <w:szCs w:val="24"/>
              </w:rPr>
              <w:t>油气储运工程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石油天然气储运工程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石油储运</w:t>
            </w:r>
          </w:p>
        </w:tc>
      </w:tr>
      <w:tr w:rsidR="000B1895" w:rsidRPr="000B1895">
        <w:trPr>
          <w:cantSplit/>
          <w:trHeight w:val="369"/>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spacing w:val="-4"/>
                <w:kern w:val="0"/>
                <w:sz w:val="24"/>
                <w:szCs w:val="24"/>
              </w:rPr>
              <w:t>化学工程</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spacing w:val="-4"/>
                <w:kern w:val="0"/>
                <w:sz w:val="24"/>
                <w:szCs w:val="24"/>
              </w:rPr>
              <w:t>与工艺</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化学工程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化学工程，石油加工，工业化学，核化工</w:t>
            </w:r>
          </w:p>
        </w:tc>
      </w:tr>
      <w:tr w:rsidR="000B1895" w:rsidRPr="000B1895">
        <w:trPr>
          <w:cantSplit/>
          <w:trHeight w:val="39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化工工艺</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无机化工，有机化工，煤化工</w:t>
            </w:r>
          </w:p>
        </w:tc>
      </w:tr>
      <w:tr w:rsidR="000B1895" w:rsidRPr="000B1895">
        <w:trPr>
          <w:cantSplit/>
          <w:trHeight w:val="39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高分子化工</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高分子化工</w:t>
            </w:r>
          </w:p>
        </w:tc>
      </w:tr>
      <w:tr w:rsidR="000B1895" w:rsidRPr="000B1895">
        <w:trPr>
          <w:cantSplit/>
          <w:trHeight w:val="29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精细化工</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精细化工，感光材料</w:t>
            </w:r>
          </w:p>
        </w:tc>
      </w:tr>
      <w:tr w:rsidR="000B1895" w:rsidRPr="000B1895">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生物化工</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生物化工</w:t>
            </w:r>
          </w:p>
        </w:tc>
      </w:tr>
      <w:tr w:rsidR="000B1895" w:rsidRPr="000B1895">
        <w:trPr>
          <w:cantSplit/>
          <w:trHeight w:val="332"/>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工业分析</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工业分析</w:t>
            </w:r>
          </w:p>
        </w:tc>
      </w:tr>
      <w:tr w:rsidR="000B1895" w:rsidRPr="000B1895">
        <w:trPr>
          <w:cantSplit/>
          <w:trHeight w:val="28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电化学工程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电化学生产工艺</w:t>
            </w:r>
          </w:p>
        </w:tc>
      </w:tr>
      <w:tr w:rsidR="000B1895" w:rsidRPr="000B1895">
        <w:trPr>
          <w:cantSplit/>
          <w:trHeight w:val="256"/>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工业催化</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工业催化</w:t>
            </w:r>
          </w:p>
        </w:tc>
      </w:tr>
      <w:tr w:rsidR="000B1895" w:rsidRPr="000B1895">
        <w:trPr>
          <w:cantSplit/>
          <w:trHeight w:val="406"/>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化学工程与工艺</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0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高分子材料及化工</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6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生物化学工程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60"/>
        </w:trPr>
        <w:tc>
          <w:tcPr>
            <w:tcW w:w="8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tbRlV"/>
            <w:vAlign w:val="center"/>
            <w:hideMark/>
          </w:tcPr>
          <w:p w:rsidR="000B1895" w:rsidRPr="000B1895" w:rsidRDefault="000B1895" w:rsidP="000B1895">
            <w:pPr>
              <w:widowControl/>
              <w:spacing w:line="340" w:lineRule="atLeast"/>
              <w:ind w:left="113" w:right="113"/>
              <w:jc w:val="center"/>
              <w:rPr>
                <w:rFonts w:ascii="宋体" w:eastAsia="宋体" w:hAnsi="宋体" w:cs="宋体"/>
                <w:kern w:val="0"/>
                <w:sz w:val="24"/>
                <w:szCs w:val="24"/>
              </w:rPr>
            </w:pPr>
            <w:r w:rsidRPr="000B1895">
              <w:rPr>
                <w:rFonts w:ascii="仿宋_GB2312" w:eastAsia="仿宋_GB2312" w:hAnsi="宋体" w:cs="宋体" w:hint="eastAsia"/>
                <w:b/>
                <w:bCs/>
                <w:kern w:val="0"/>
                <w:sz w:val="24"/>
                <w:szCs w:val="24"/>
              </w:rPr>
              <w:t>本　专　业　(工程、工程经济)</w:t>
            </w: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生物工程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生物化工</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生物化工</w:t>
            </w:r>
          </w:p>
        </w:tc>
      </w:tr>
      <w:tr w:rsidR="000B1895" w:rsidRPr="000B1895">
        <w:trPr>
          <w:cantSplit/>
          <w:trHeight w:val="30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微生物制药</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微生物制药</w:t>
            </w:r>
          </w:p>
        </w:tc>
      </w:tr>
      <w:tr w:rsidR="000B1895" w:rsidRPr="000B1895">
        <w:trPr>
          <w:cantSplit/>
          <w:trHeight w:val="27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生物化学工程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19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195"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发酵工程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195"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发酵工程</w:t>
            </w:r>
          </w:p>
        </w:tc>
      </w:tr>
      <w:tr w:rsidR="000B1895" w:rsidRPr="000B1895">
        <w:trPr>
          <w:cantSplit/>
          <w:trHeight w:val="312"/>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制药工程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化学制药</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化学制药</w:t>
            </w:r>
          </w:p>
        </w:tc>
      </w:tr>
      <w:tr w:rsidR="000B1895" w:rsidRPr="000B1895">
        <w:trPr>
          <w:cantSplit/>
          <w:trHeight w:val="312"/>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生物制药</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生物制药</w:t>
            </w:r>
          </w:p>
        </w:tc>
      </w:tr>
      <w:tr w:rsidR="000B1895" w:rsidRPr="000B1895">
        <w:trPr>
          <w:cantSplit/>
          <w:trHeight w:val="312"/>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中药制药</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中药制药</w:t>
            </w:r>
          </w:p>
        </w:tc>
      </w:tr>
      <w:tr w:rsidR="000B1895" w:rsidRPr="000B1895">
        <w:trPr>
          <w:cantSplit/>
          <w:trHeight w:val="312"/>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制药工程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12"/>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spacing w:val="-20"/>
                <w:kern w:val="0"/>
                <w:sz w:val="24"/>
                <w:szCs w:val="24"/>
              </w:rPr>
              <w:t>给水排水工程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给水排水工程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给水排水工程</w:t>
            </w:r>
          </w:p>
        </w:tc>
      </w:tr>
      <w:tr w:rsidR="000B1895" w:rsidRPr="000B1895">
        <w:trPr>
          <w:cantSplit/>
          <w:trHeight w:val="313"/>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建筑环境与设备工程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供热通风与空调工程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供热通风与空调工程</w:t>
            </w:r>
          </w:p>
        </w:tc>
      </w:tr>
      <w:tr w:rsidR="000B1895" w:rsidRPr="000B1895">
        <w:trPr>
          <w:cantSplit/>
          <w:trHeight w:val="30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城市燃气工程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城市燃气工程</w:t>
            </w:r>
          </w:p>
        </w:tc>
      </w:tr>
      <w:tr w:rsidR="000B1895" w:rsidRPr="000B1895">
        <w:trPr>
          <w:cantSplit/>
          <w:trHeight w:val="342"/>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供热空调与燃气工程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通信工程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通信工程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通信工程，无线通信，计算机通信</w:t>
            </w:r>
          </w:p>
        </w:tc>
      </w:tr>
      <w:tr w:rsidR="000B1895" w:rsidRPr="000B1895">
        <w:trPr>
          <w:cantSplit/>
          <w:trHeight w:val="303"/>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计算机通信</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9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电子信息</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电子工程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无线电技术，广播电视工程，电子视监，电子工程，水声电子工程，船舶通信导航，大气探测技术，微电子电路与系统，水下引导电子技术</w:t>
            </w:r>
          </w:p>
        </w:tc>
      </w:tr>
      <w:tr w:rsidR="000B1895" w:rsidRPr="000B1895">
        <w:trPr>
          <w:cantSplit/>
          <w:trHeight w:val="39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应用电子技术</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应用电子技术，电子技术</w:t>
            </w:r>
          </w:p>
        </w:tc>
      </w:tr>
      <w:tr w:rsidR="000B1895" w:rsidRPr="000B1895">
        <w:trPr>
          <w:cantSplit/>
          <w:trHeight w:val="22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225"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信息工程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225"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信息工程，</w:t>
            </w:r>
            <w:proofErr w:type="gramStart"/>
            <w:r w:rsidRPr="000B1895">
              <w:rPr>
                <w:rFonts w:ascii="仿宋_GB2312" w:eastAsia="仿宋_GB2312" w:hAnsi="宋体" w:cs="宋体" w:hint="eastAsia"/>
                <w:kern w:val="0"/>
                <w:sz w:val="24"/>
                <w:szCs w:val="24"/>
              </w:rPr>
              <w:t>图象</w:t>
            </w:r>
            <w:proofErr w:type="gramEnd"/>
            <w:r w:rsidRPr="000B1895">
              <w:rPr>
                <w:rFonts w:ascii="仿宋_GB2312" w:eastAsia="仿宋_GB2312" w:hAnsi="宋体" w:cs="宋体" w:hint="eastAsia"/>
                <w:kern w:val="0"/>
                <w:sz w:val="24"/>
                <w:szCs w:val="24"/>
              </w:rPr>
              <w:t>传输与处理，信息处理显示与识别</w:t>
            </w:r>
          </w:p>
        </w:tc>
      </w:tr>
      <w:tr w:rsidR="000B1895" w:rsidRPr="000B1895">
        <w:trPr>
          <w:cantSplit/>
          <w:trHeight w:val="39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电磁场与微波技术</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电磁场与微波技术</w:t>
            </w:r>
          </w:p>
        </w:tc>
      </w:tr>
      <w:tr w:rsidR="000B1895" w:rsidRPr="000B1895">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广播电视工程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4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电子信息工程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1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无线电技术与信息系统</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3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电子与信息技术</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3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摄影测量与遥感</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摄影测量与遥感</w:t>
            </w:r>
          </w:p>
        </w:tc>
      </w:tr>
      <w:tr w:rsidR="000B1895" w:rsidRPr="000B1895">
        <w:trPr>
          <w:cantSplit/>
          <w:trHeight w:val="18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18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公共安全图像技术</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18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刑事照相</w:t>
            </w:r>
          </w:p>
        </w:tc>
      </w:tr>
      <w:tr w:rsidR="000B1895" w:rsidRPr="000B1895">
        <w:trPr>
          <w:cantSplit/>
          <w:trHeight w:val="27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spacing w:val="-20"/>
                <w:kern w:val="0"/>
                <w:sz w:val="24"/>
                <w:szCs w:val="24"/>
              </w:rPr>
              <w:t>机械设计制造及其自动化</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机械制造工艺与设备</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机械制造工艺与设备，机械制造工程，精密机械与仪器制造，精密机械与仪器制造，精密机械工程</w:t>
            </w:r>
          </w:p>
        </w:tc>
      </w:tr>
      <w:tr w:rsidR="000B1895" w:rsidRPr="000B1895">
        <w:trPr>
          <w:cantSplit/>
          <w:trHeight w:val="39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机械设计及制造</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机械设计及制造，矿业机械，冶金机械，起重运输与工程机械，高分子材料加工机械，纺织机械，仪器机械，印刷机械，农业机械</w:t>
            </w:r>
          </w:p>
        </w:tc>
      </w:tr>
      <w:tr w:rsidR="000B1895" w:rsidRPr="000B1895">
        <w:trPr>
          <w:cantSplit/>
          <w:trHeight w:val="30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机车车辆工程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铁道车辆</w:t>
            </w:r>
          </w:p>
        </w:tc>
      </w:tr>
      <w:tr w:rsidR="000B1895" w:rsidRPr="000B1895">
        <w:trPr>
          <w:cantSplit/>
          <w:trHeight w:val="27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汽车与拖拉机</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汽车与拖拉机</w:t>
            </w:r>
          </w:p>
        </w:tc>
      </w:tr>
      <w:tr w:rsidR="000B1895" w:rsidRPr="000B1895">
        <w:trPr>
          <w:cantSplit/>
          <w:trHeight w:val="39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流体传动及控制</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流体传动及控制，流体控制与操纵系统</w:t>
            </w:r>
          </w:p>
        </w:tc>
      </w:tr>
      <w:tr w:rsidR="000B1895" w:rsidRPr="000B1895">
        <w:trPr>
          <w:cantSplit/>
          <w:trHeight w:val="30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真空技术及设备</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真空技术及设备</w:t>
            </w:r>
          </w:p>
        </w:tc>
      </w:tr>
      <w:tr w:rsidR="000B1895" w:rsidRPr="000B1895">
        <w:trPr>
          <w:cantSplit/>
          <w:trHeight w:val="27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机械电子工程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电子精密机械，电子设备结构，机械自动化及机器人，机械制造电子控制与检测，机械电子工程</w:t>
            </w:r>
          </w:p>
        </w:tc>
      </w:tr>
      <w:tr w:rsidR="000B1895" w:rsidRPr="000B1895">
        <w:trPr>
          <w:cantSplit/>
          <w:trHeight w:val="375"/>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设备工程与管理</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设备工程与管理</w:t>
            </w:r>
          </w:p>
        </w:tc>
      </w:tr>
      <w:tr w:rsidR="000B1895" w:rsidRPr="000B1895">
        <w:trPr>
          <w:cantSplit/>
          <w:trHeight w:val="42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林业与木工机械</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林业机械</w:t>
            </w:r>
          </w:p>
        </w:tc>
      </w:tr>
      <w:tr w:rsidR="000B1895" w:rsidRPr="000B1895">
        <w:trPr>
          <w:cantSplit/>
          <w:trHeight w:val="340"/>
        </w:trPr>
        <w:tc>
          <w:tcPr>
            <w:tcW w:w="8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tbRlV"/>
            <w:vAlign w:val="center"/>
            <w:hideMark/>
          </w:tcPr>
          <w:p w:rsidR="000B1895" w:rsidRPr="000B1895" w:rsidRDefault="000B1895" w:rsidP="000B1895">
            <w:pPr>
              <w:widowControl/>
              <w:spacing w:line="340" w:lineRule="atLeast"/>
              <w:ind w:left="113" w:right="113"/>
              <w:jc w:val="center"/>
              <w:rPr>
                <w:rFonts w:ascii="宋体" w:eastAsia="宋体" w:hAnsi="宋体" w:cs="宋体"/>
                <w:kern w:val="0"/>
                <w:sz w:val="24"/>
                <w:szCs w:val="24"/>
              </w:rPr>
            </w:pPr>
            <w:r w:rsidRPr="000B1895">
              <w:rPr>
                <w:rFonts w:ascii="仿宋_GB2312" w:eastAsia="仿宋_GB2312" w:hAnsi="宋体" w:cs="宋体" w:hint="eastAsia"/>
                <w:b/>
                <w:bCs/>
                <w:kern w:val="0"/>
                <w:sz w:val="24"/>
                <w:szCs w:val="24"/>
              </w:rPr>
              <w:t>本　专　业　(工程、工程经济)</w:t>
            </w: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测控技术</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与仪器</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精密仪器</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精密仪器，时间计控技术及仪器，分析仪器，科学仪器工程</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光学技术与光电仪器</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应用光学，光学材料，光学工艺与测试，光学仪器</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检测技术及仪器仪表</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检测技术及仪器，电磁测量及仪表，工业自动化仪表，仪表及测试系统，无损检测</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电子仪器及测量技术</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0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电子仪器及测量技术</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几何量计量测试</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几何量计量测试</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热工计量测试</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热工计量测试</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力学计量测试</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力学计量测试</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无线电计量测试</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无线电计量测试</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检测技术与精密仪器</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测控技术与仪器</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过程装备与控制工程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化工设备与机械</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化工设备与机械</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电气工程及其自动化</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电力系统及其自动化</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电力系统及其自动化，继电保护与自动远动技术</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高电压与绝缘技术</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高电压技术及设备，电气</w:t>
            </w:r>
            <w:proofErr w:type="gramStart"/>
            <w:r w:rsidRPr="000B1895">
              <w:rPr>
                <w:rFonts w:ascii="仿宋_GB2312" w:eastAsia="仿宋_GB2312" w:hAnsi="宋体" w:cs="宋体" w:hint="eastAsia"/>
                <w:kern w:val="0"/>
                <w:sz w:val="24"/>
                <w:szCs w:val="24"/>
              </w:rPr>
              <w:t>绝缘与</w:t>
            </w:r>
            <w:proofErr w:type="gramEnd"/>
            <w:r w:rsidRPr="000B1895">
              <w:rPr>
                <w:rFonts w:ascii="仿宋_GB2312" w:eastAsia="仿宋_GB2312" w:hAnsi="宋体" w:cs="宋体" w:hint="eastAsia"/>
                <w:kern w:val="0"/>
                <w:sz w:val="24"/>
                <w:szCs w:val="24"/>
              </w:rPr>
              <w:t>电缆，电气绝缘材料</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电气技术</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电气技术，船舶电气管理，铁道电气化</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电机电器及其控制</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电机，电器，微</w:t>
            </w:r>
            <w:proofErr w:type="gramStart"/>
            <w:r w:rsidRPr="000B1895">
              <w:rPr>
                <w:rFonts w:ascii="仿宋_GB2312" w:eastAsia="仿宋_GB2312" w:hAnsi="宋体" w:cs="宋体" w:hint="eastAsia"/>
                <w:kern w:val="0"/>
                <w:sz w:val="24"/>
                <w:szCs w:val="24"/>
              </w:rPr>
              <w:t>特</w:t>
            </w:r>
            <w:proofErr w:type="gramEnd"/>
            <w:r w:rsidRPr="000B1895">
              <w:rPr>
                <w:rFonts w:ascii="仿宋_GB2312" w:eastAsia="仿宋_GB2312" w:hAnsi="宋体" w:cs="宋体" w:hint="eastAsia"/>
                <w:kern w:val="0"/>
                <w:sz w:val="24"/>
                <w:szCs w:val="24"/>
              </w:rPr>
              <w:t>电机及控制电器</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光源与照明</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电气工程及其自动化</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工程管理</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color w:val="000000"/>
                <w:kern w:val="0"/>
                <w:sz w:val="24"/>
                <w:szCs w:val="24"/>
              </w:rPr>
              <w:t>管理工程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color w:val="000000"/>
                <w:kern w:val="0"/>
                <w:sz w:val="24"/>
                <w:szCs w:val="24"/>
              </w:rPr>
              <w:t>工业管理工程，建筑管理工程，邮电管理工程，物资管理工程，基本建设管理工程</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Cs w:val="21"/>
              </w:rPr>
              <w:t>涉外建筑工程营造与管理</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国际工程管理</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房地产经营管理</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工业工程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工业工程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40"/>
        </w:trPr>
        <w:tc>
          <w:tcPr>
            <w:tcW w:w="8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b/>
                <w:bCs/>
                <w:kern w:val="0"/>
                <w:sz w:val="24"/>
                <w:szCs w:val="24"/>
              </w:rPr>
              <w:t>相</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b/>
                <w:bCs/>
                <w:kern w:val="0"/>
                <w:sz w:val="24"/>
                <w:szCs w:val="24"/>
              </w:rPr>
              <w:t>近</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b/>
                <w:bCs/>
                <w:kern w:val="0"/>
                <w:sz w:val="24"/>
                <w:szCs w:val="24"/>
              </w:rPr>
              <w:t>专</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b/>
                <w:bCs/>
                <w:kern w:val="0"/>
                <w:sz w:val="24"/>
                <w:szCs w:val="24"/>
              </w:rPr>
              <w:t>业</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航海技术</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ind w:left="-647" w:firstLine="647"/>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海洋船舶驾驶</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海洋船舶驾驶</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轮机工程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ind w:left="-647" w:firstLine="647"/>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轮机管理</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轮机管理</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交通运输</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交通运输</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铁道运输，交通运输管理工程</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载运工具运用工程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汽车运用工程</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道路交通管理工程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自动化</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流体传动及控制</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流体机械，压缩机，水力机械</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工业自动化</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工业自动化，工业电气自动化，生产过程自动化，电力牵引与传动控制</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自动化</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自动控制</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自动控制，交通信号与控制，水下自航器自动控制</w:t>
            </w:r>
          </w:p>
        </w:tc>
      </w:tr>
      <w:tr w:rsidR="000B1895" w:rsidRPr="000B1895">
        <w:trPr>
          <w:cantSplit/>
          <w:trHeight w:val="340"/>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飞行器制导与控制</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飞行器自动控制 ，导弹制导，惯性导航与仪表</w:t>
            </w:r>
          </w:p>
        </w:tc>
      </w:tr>
      <w:tr w:rsidR="000B1895" w:rsidRPr="000B1895">
        <w:trPr>
          <w:cantSplit/>
          <w:trHeight w:val="301"/>
        </w:trPr>
        <w:tc>
          <w:tcPr>
            <w:tcW w:w="8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b/>
                <w:bCs/>
                <w:kern w:val="0"/>
                <w:sz w:val="24"/>
                <w:szCs w:val="24"/>
              </w:rPr>
              <w:t>相</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b/>
                <w:bCs/>
                <w:kern w:val="0"/>
                <w:sz w:val="24"/>
                <w:szCs w:val="24"/>
              </w:rPr>
              <w:t>近</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b/>
                <w:bCs/>
                <w:kern w:val="0"/>
                <w:sz w:val="24"/>
                <w:szCs w:val="24"/>
              </w:rPr>
              <w:t>专</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b/>
                <w:bCs/>
                <w:kern w:val="0"/>
                <w:sz w:val="24"/>
                <w:szCs w:val="24"/>
              </w:rPr>
              <w:t>业</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生物医学</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工程</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生物医学工程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生物医学工程，生物医学工程与仪器</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核工程与</w:t>
            </w:r>
          </w:p>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核技术</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核技术</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同位素分离，核材料，核电子学与核技术应用</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核工程</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核反应堆工程，核动力装置</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工程力学</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工程力学</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工程力学</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园林</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观赏园艺</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观赏园艺</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园林</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园林</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风景园林</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风景园林</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center"/>
              <w:rPr>
                <w:rFonts w:ascii="宋体" w:eastAsia="宋体" w:hAnsi="宋体" w:cs="宋体"/>
                <w:kern w:val="0"/>
                <w:sz w:val="24"/>
                <w:szCs w:val="24"/>
              </w:rPr>
            </w:pPr>
            <w:r w:rsidRPr="000B1895">
              <w:rPr>
                <w:rFonts w:ascii="仿宋_GB2312" w:eastAsia="仿宋_GB2312" w:hAnsi="宋体" w:cs="宋体" w:hint="eastAsia"/>
                <w:kern w:val="0"/>
                <w:sz w:val="24"/>
                <w:szCs w:val="24"/>
              </w:rPr>
              <w:t>工商管理</w:t>
            </w: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工商行政管理</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工商行政管理</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企业管理</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企业管理</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国际企业管理</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国际企业管理</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房地产经营管理</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工商管理</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投资经济</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投资经济管理</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技术经济</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技术经济</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邮电通信管理</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 </w:t>
            </w:r>
          </w:p>
        </w:tc>
      </w:tr>
      <w:tr w:rsidR="000B1895" w:rsidRPr="000B1895">
        <w:trPr>
          <w:cantSplit/>
          <w:trHeight w:val="301"/>
        </w:trPr>
        <w:tc>
          <w:tcPr>
            <w:tcW w:w="0" w:type="auto"/>
            <w:vMerge/>
            <w:tcBorders>
              <w:top w:val="nil"/>
              <w:left w:val="single" w:sz="8" w:space="0" w:color="auto"/>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B1895" w:rsidRPr="000B1895" w:rsidRDefault="000B1895" w:rsidP="000B1895">
            <w:pPr>
              <w:widowControl/>
              <w:jc w:val="left"/>
              <w:rPr>
                <w:rFonts w:ascii="宋体" w:eastAsia="宋体" w:hAnsi="宋体" w:cs="宋体"/>
                <w:kern w:val="0"/>
                <w:sz w:val="24"/>
                <w:szCs w:val="24"/>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林业经济管理</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895" w:rsidRPr="000B1895" w:rsidRDefault="000B1895" w:rsidP="000B1895">
            <w:pPr>
              <w:widowControl/>
              <w:spacing w:before="100" w:beforeAutospacing="1" w:after="100" w:afterAutospacing="1" w:line="340" w:lineRule="atLeast"/>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林业经济管理</w:t>
            </w:r>
          </w:p>
        </w:tc>
      </w:tr>
    </w:tbl>
    <w:p w:rsidR="000B1895" w:rsidRPr="000B1895" w:rsidRDefault="000B1895" w:rsidP="000B1895">
      <w:pPr>
        <w:widowControl/>
        <w:snapToGrid w:val="0"/>
        <w:spacing w:line="420" w:lineRule="atLeast"/>
        <w:ind w:left="922" w:hanging="714"/>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注：1. 本表按教育部现行《普通高等学校本科专业目录新旧专业对照表》编制，共涉及“土建类、测绘类、水利类、交通运输类、能源动力类、地</w:t>
      </w:r>
      <w:r w:rsidRPr="000B1895">
        <w:rPr>
          <w:rFonts w:ascii="仿宋_GB2312" w:eastAsia="仿宋_GB2312" w:hAnsi="宋体" w:cs="宋体" w:hint="eastAsia"/>
          <w:kern w:val="0"/>
          <w:sz w:val="24"/>
          <w:szCs w:val="24"/>
        </w:rPr>
        <w:lastRenderedPageBreak/>
        <w:t>矿类、材料类、电气信息类、机械类、管理科学与工程类、生物工程类、化工与制药类、工程力学类”等18类45个专业，其中本专业36个，相近专业9个。</w:t>
      </w:r>
    </w:p>
    <w:p w:rsidR="000B1895" w:rsidRPr="000B1895" w:rsidRDefault="000B1895" w:rsidP="000B1895">
      <w:pPr>
        <w:widowControl/>
        <w:snapToGrid w:val="0"/>
        <w:spacing w:line="420" w:lineRule="atLeast"/>
        <w:ind w:left="953" w:hanging="319"/>
        <w:jc w:val="left"/>
        <w:rPr>
          <w:rFonts w:ascii="宋体" w:eastAsia="宋体" w:hAnsi="宋体" w:cs="宋体"/>
          <w:kern w:val="0"/>
          <w:sz w:val="24"/>
          <w:szCs w:val="24"/>
        </w:rPr>
      </w:pPr>
      <w:r w:rsidRPr="000B1895">
        <w:rPr>
          <w:rFonts w:ascii="仿宋_GB2312" w:eastAsia="仿宋_GB2312" w:hAnsi="宋体" w:cs="宋体" w:hint="eastAsia"/>
          <w:kern w:val="0"/>
          <w:sz w:val="24"/>
          <w:szCs w:val="24"/>
        </w:rPr>
        <w:t>2. 为便于考核认定条件中有关专业学历的确认，对“本专业” 和“相近专业”进行了划分，供申报和审核考核认定条件时参考。其他专业的具体范围由住房和城乡建设部、人力资源和社会保障部确认。</w:t>
      </w:r>
      <w:r w:rsidRPr="000B1895">
        <w:rPr>
          <w:rFonts w:ascii="仿宋_GB2312" w:eastAsia="仿宋_GB2312" w:hAnsi="宋体" w:cs="宋体" w:hint="eastAsia"/>
          <w:kern w:val="0"/>
          <w:sz w:val="24"/>
          <w:szCs w:val="24"/>
        </w:rPr>
        <w:t> </w:t>
      </w:r>
    </w:p>
    <w:p w:rsidR="001643C3" w:rsidRPr="000B1895" w:rsidRDefault="001643C3" w:rsidP="000B1895"/>
    <w:sectPr w:rsidR="001643C3" w:rsidRPr="000B1895" w:rsidSect="001643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1895"/>
    <w:rsid w:val="000B1895"/>
    <w:rsid w:val="00164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0B1895"/>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rsid w:val="000B1895"/>
    <w:rPr>
      <w:rFonts w:ascii="宋体" w:eastAsia="宋体" w:hAnsi="宋体" w:cs="宋体"/>
      <w:kern w:val="0"/>
      <w:sz w:val="24"/>
      <w:szCs w:val="24"/>
    </w:rPr>
  </w:style>
  <w:style w:type="paragraph" w:styleId="3">
    <w:name w:val="Body Text Indent 3"/>
    <w:basedOn w:val="a"/>
    <w:link w:val="3Char"/>
    <w:uiPriority w:val="99"/>
    <w:unhideWhenUsed/>
    <w:rsid w:val="000B1895"/>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rsid w:val="000B1895"/>
    <w:rPr>
      <w:rFonts w:ascii="宋体" w:eastAsia="宋体" w:hAnsi="宋体" w:cs="宋体"/>
      <w:kern w:val="0"/>
      <w:sz w:val="24"/>
      <w:szCs w:val="24"/>
    </w:rPr>
  </w:style>
  <w:style w:type="paragraph" w:styleId="a4">
    <w:name w:val="Normal (Web)"/>
    <w:basedOn w:val="a"/>
    <w:uiPriority w:val="99"/>
    <w:unhideWhenUsed/>
    <w:rsid w:val="000B189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B1895"/>
    <w:rPr>
      <w:b/>
      <w:bCs/>
    </w:rPr>
  </w:style>
  <w:style w:type="paragraph" w:customStyle="1" w:styleId="a00">
    <w:name w:val="a0"/>
    <w:basedOn w:val="a"/>
    <w:rsid w:val="000B1895"/>
    <w:pPr>
      <w:widowControl/>
      <w:spacing w:before="100" w:beforeAutospacing="1" w:after="100" w:afterAutospacing="1"/>
      <w:jc w:val="left"/>
    </w:pPr>
    <w:rPr>
      <w:rFonts w:ascii="宋体" w:eastAsia="宋体" w:hAnsi="宋体" w:cs="宋体"/>
      <w:kern w:val="0"/>
      <w:sz w:val="24"/>
      <w:szCs w:val="24"/>
    </w:rPr>
  </w:style>
  <w:style w:type="paragraph" w:customStyle="1" w:styleId="a6">
    <w:name w:val="a"/>
    <w:basedOn w:val="a"/>
    <w:rsid w:val="000B189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0"/>
    <w:uiPriority w:val="99"/>
    <w:unhideWhenUsed/>
    <w:rsid w:val="000B1895"/>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框文本 Char"/>
    <w:basedOn w:val="a0"/>
    <w:link w:val="a7"/>
    <w:uiPriority w:val="99"/>
    <w:rsid w:val="000B189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95221811">
      <w:bodyDiv w:val="1"/>
      <w:marLeft w:val="0"/>
      <w:marRight w:val="0"/>
      <w:marTop w:val="0"/>
      <w:marBottom w:val="0"/>
      <w:divBdr>
        <w:top w:val="none" w:sz="0" w:space="0" w:color="auto"/>
        <w:left w:val="none" w:sz="0" w:space="0" w:color="auto"/>
        <w:bottom w:val="none" w:sz="0" w:space="0" w:color="auto"/>
        <w:right w:val="none" w:sz="0" w:space="0" w:color="auto"/>
      </w:divBdr>
      <w:divsChild>
        <w:div w:id="15245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1866</Words>
  <Characters>10638</Characters>
  <Application>Microsoft Office Word</Application>
  <DocSecurity>0</DocSecurity>
  <Lines>88</Lines>
  <Paragraphs>24</Paragraphs>
  <ScaleCrop>false</ScaleCrop>
  <Company>China</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huangql</dc:creator>
  <cp:keywords/>
  <dc:description/>
  <cp:lastModifiedBy>huangql</cp:lastModifiedBy>
  <cp:revision>1</cp:revision>
  <dcterms:created xsi:type="dcterms:W3CDTF">2013-10-14T03:24:00Z</dcterms:created>
  <dcterms:modified xsi:type="dcterms:W3CDTF">2013-10-14T03:28:00Z</dcterms:modified>
</cp:coreProperties>
</file>