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7244B">
      <w:pPr>
        <w:rPr>
          <w:rFonts w:ascii="Verdana" w:hAnsi="Verdana" w:hint="eastAsia"/>
          <w:b/>
          <w:bCs/>
          <w:color w:val="333333"/>
          <w:kern w:val="36"/>
          <w:sz w:val="25"/>
          <w:szCs w:val="25"/>
        </w:rPr>
      </w:pPr>
      <w:r>
        <w:rPr>
          <w:rFonts w:ascii="Verdana" w:hAnsi="Verdana"/>
          <w:b/>
          <w:bCs/>
          <w:color w:val="333333"/>
          <w:kern w:val="36"/>
          <w:sz w:val="25"/>
          <w:szCs w:val="25"/>
        </w:rPr>
        <w:t>关于拟组织成立广东省建筑业协会工程建设质量管理分会的有关通知</w:t>
      </w:r>
    </w:p>
    <w:p w:rsidR="00F7244B" w:rsidRDefault="00F7244B" w:rsidP="00F7244B">
      <w:pPr>
        <w:pStyle w:val="a5"/>
        <w:shd w:val="clear" w:color="auto" w:fill="FFFFFF"/>
        <w:spacing w:line="502" w:lineRule="atLeast"/>
        <w:jc w:val="center"/>
        <w:rPr>
          <w:color w:val="333333"/>
        </w:rPr>
      </w:pPr>
      <w:r>
        <w:rPr>
          <w:rFonts w:hint="eastAsia"/>
          <w:color w:val="333333"/>
        </w:rPr>
        <w:t xml:space="preserve">粤建协〔2013〕138号 </w:t>
      </w:r>
    </w:p>
    <w:p w:rsidR="00F7244B" w:rsidRDefault="00F7244B" w:rsidP="00F7244B">
      <w:pPr>
        <w:pStyle w:val="a5"/>
        <w:shd w:val="clear" w:color="auto" w:fill="FFFFFF"/>
        <w:spacing w:line="502" w:lineRule="atLeast"/>
        <w:rPr>
          <w:rFonts w:ascii="Verdana" w:hAnsi="Verdana"/>
          <w:color w:val="333333"/>
          <w:sz w:val="22"/>
          <w:szCs w:val="22"/>
        </w:rPr>
      </w:pPr>
      <w:r>
        <w:rPr>
          <w:rFonts w:ascii="Verdana" w:hAnsi="Verdana"/>
          <w:color w:val="333333"/>
          <w:sz w:val="22"/>
          <w:szCs w:val="22"/>
        </w:rPr>
        <w:t xml:space="preserve">  </w:t>
      </w:r>
    </w:p>
    <w:p w:rsidR="00F7244B" w:rsidRDefault="00F7244B" w:rsidP="00F7244B">
      <w:pPr>
        <w:pStyle w:val="a5"/>
        <w:shd w:val="clear" w:color="auto" w:fill="FFFFFF"/>
        <w:spacing w:line="502" w:lineRule="atLeast"/>
        <w:jc w:val="both"/>
        <w:rPr>
          <w:rFonts w:ascii="Verdana" w:hAnsi="Verdana"/>
          <w:color w:val="333333"/>
          <w:sz w:val="22"/>
          <w:szCs w:val="22"/>
        </w:rPr>
      </w:pPr>
      <w:r>
        <w:rPr>
          <w:rFonts w:hint="eastAsia"/>
          <w:color w:val="333333"/>
        </w:rPr>
        <w:t>各地级以上市建筑业协会（联合会）、建筑装饰协会，佛山市顺德区建筑业协会，各有关单位：</w:t>
      </w:r>
      <w:r>
        <w:rPr>
          <w:rFonts w:ascii="Verdana" w:hAnsi="Verdana"/>
          <w:color w:val="333333"/>
          <w:sz w:val="22"/>
          <w:szCs w:val="22"/>
        </w:rPr>
        <w:t xml:space="preserve"> </w:t>
      </w:r>
    </w:p>
    <w:p w:rsidR="00F7244B" w:rsidRDefault="00F7244B" w:rsidP="00F7244B">
      <w:pPr>
        <w:pStyle w:val="a5"/>
        <w:shd w:val="clear" w:color="auto" w:fill="FFFFFF"/>
        <w:spacing w:line="502" w:lineRule="atLeast"/>
        <w:ind w:firstLine="492"/>
        <w:jc w:val="both"/>
        <w:rPr>
          <w:rFonts w:ascii="Verdana" w:hAnsi="Verdana"/>
          <w:color w:val="333333"/>
          <w:sz w:val="22"/>
          <w:szCs w:val="22"/>
        </w:rPr>
      </w:pPr>
      <w:r>
        <w:rPr>
          <w:rFonts w:hint="eastAsia"/>
          <w:color w:val="333333"/>
        </w:rPr>
        <w:t>我协会在今年3月15日四届三次理事会表决通过成立广东省建筑业协会工程建设质量管理分会的议案，现筹建工作正在有序进行。按照省民政厅报备的要求，根据协会的实际情况，正常吸纳分会会员，现将有关事项通知如下：</w:t>
      </w:r>
      <w:r>
        <w:rPr>
          <w:rFonts w:ascii="Verdana" w:hAnsi="Verdana"/>
          <w:color w:val="333333"/>
          <w:sz w:val="22"/>
          <w:szCs w:val="22"/>
        </w:rPr>
        <w:t xml:space="preserve"> </w:t>
      </w:r>
    </w:p>
    <w:p w:rsidR="00F7244B" w:rsidRDefault="00F7244B" w:rsidP="00F7244B">
      <w:pPr>
        <w:pStyle w:val="a5"/>
        <w:shd w:val="clear" w:color="auto" w:fill="FFFFFF"/>
        <w:spacing w:line="502" w:lineRule="atLeast"/>
        <w:ind w:firstLine="492"/>
        <w:jc w:val="both"/>
        <w:rPr>
          <w:rFonts w:ascii="Verdana" w:hAnsi="Verdana"/>
          <w:color w:val="333333"/>
          <w:sz w:val="22"/>
          <w:szCs w:val="22"/>
        </w:rPr>
      </w:pPr>
      <w:r>
        <w:rPr>
          <w:rFonts w:hint="eastAsia"/>
          <w:color w:val="333333"/>
        </w:rPr>
        <w:t>一、凡广东省建筑业协会会员单位可申请为本分会的会员，会费不重复收取。</w:t>
      </w:r>
      <w:r>
        <w:rPr>
          <w:rFonts w:ascii="Verdana" w:hAnsi="Verdana"/>
          <w:color w:val="333333"/>
          <w:sz w:val="22"/>
          <w:szCs w:val="22"/>
        </w:rPr>
        <w:t xml:space="preserve"> </w:t>
      </w:r>
    </w:p>
    <w:p w:rsidR="00F7244B" w:rsidRDefault="00F7244B" w:rsidP="00F7244B">
      <w:pPr>
        <w:pStyle w:val="a5"/>
        <w:shd w:val="clear" w:color="auto" w:fill="FFFFFF"/>
        <w:spacing w:line="502" w:lineRule="atLeast"/>
        <w:ind w:firstLine="492"/>
        <w:jc w:val="both"/>
        <w:rPr>
          <w:rFonts w:ascii="Verdana" w:hAnsi="Verdana"/>
          <w:color w:val="333333"/>
          <w:sz w:val="22"/>
          <w:szCs w:val="22"/>
        </w:rPr>
      </w:pPr>
      <w:r>
        <w:rPr>
          <w:rFonts w:hint="eastAsia"/>
          <w:color w:val="333333"/>
        </w:rPr>
        <w:t>二、下列具有独立法人资格的单位可自愿申请加入工程建设质量管理分会：</w:t>
      </w:r>
      <w:r>
        <w:rPr>
          <w:rFonts w:ascii="Verdana" w:hAnsi="Verdana"/>
          <w:color w:val="333333"/>
          <w:sz w:val="22"/>
          <w:szCs w:val="22"/>
        </w:rPr>
        <w:t xml:space="preserve"> </w:t>
      </w:r>
    </w:p>
    <w:p w:rsidR="00F7244B" w:rsidRDefault="00F7244B" w:rsidP="00F7244B">
      <w:pPr>
        <w:pStyle w:val="a5"/>
        <w:shd w:val="clear" w:color="auto" w:fill="FFFFFF"/>
        <w:spacing w:line="502" w:lineRule="atLeast"/>
        <w:ind w:firstLine="492"/>
        <w:jc w:val="both"/>
        <w:rPr>
          <w:rFonts w:ascii="Verdana" w:hAnsi="Verdana"/>
          <w:color w:val="333333"/>
          <w:sz w:val="22"/>
          <w:szCs w:val="22"/>
        </w:rPr>
      </w:pPr>
      <w:r>
        <w:rPr>
          <w:rFonts w:hint="eastAsia"/>
          <w:color w:val="333333"/>
        </w:rPr>
        <w:t>1.从事建设工程的施工企业、设计单位、监理单位；</w:t>
      </w:r>
      <w:r>
        <w:rPr>
          <w:rFonts w:ascii="Verdana" w:hAnsi="Verdana"/>
          <w:color w:val="333333"/>
          <w:sz w:val="22"/>
          <w:szCs w:val="22"/>
        </w:rPr>
        <w:t xml:space="preserve"> </w:t>
      </w:r>
    </w:p>
    <w:p w:rsidR="00F7244B" w:rsidRDefault="00F7244B" w:rsidP="00F7244B">
      <w:pPr>
        <w:pStyle w:val="a5"/>
        <w:shd w:val="clear" w:color="auto" w:fill="FFFFFF"/>
        <w:spacing w:line="502" w:lineRule="atLeast"/>
        <w:ind w:firstLine="492"/>
        <w:jc w:val="both"/>
        <w:rPr>
          <w:rFonts w:ascii="Verdana" w:hAnsi="Verdana"/>
          <w:color w:val="333333"/>
          <w:sz w:val="22"/>
          <w:szCs w:val="22"/>
        </w:rPr>
      </w:pPr>
      <w:r>
        <w:rPr>
          <w:rFonts w:hint="eastAsia"/>
          <w:color w:val="333333"/>
        </w:rPr>
        <w:t>2.本行业内的工程建设质量监督和检测单位；</w:t>
      </w:r>
      <w:r>
        <w:rPr>
          <w:rFonts w:ascii="Verdana" w:hAnsi="Verdana"/>
          <w:color w:val="333333"/>
          <w:sz w:val="22"/>
          <w:szCs w:val="22"/>
        </w:rPr>
        <w:t xml:space="preserve"> </w:t>
      </w:r>
    </w:p>
    <w:p w:rsidR="00F7244B" w:rsidRDefault="00F7244B" w:rsidP="00F7244B">
      <w:pPr>
        <w:pStyle w:val="a5"/>
        <w:shd w:val="clear" w:color="auto" w:fill="FFFFFF"/>
        <w:spacing w:line="502" w:lineRule="atLeast"/>
        <w:ind w:firstLine="492"/>
        <w:jc w:val="both"/>
        <w:rPr>
          <w:rFonts w:ascii="Verdana" w:hAnsi="Verdana"/>
          <w:color w:val="333333"/>
          <w:sz w:val="22"/>
          <w:szCs w:val="22"/>
        </w:rPr>
      </w:pPr>
      <w:r>
        <w:rPr>
          <w:rFonts w:hint="eastAsia"/>
          <w:color w:val="333333"/>
        </w:rPr>
        <w:t>3.与本行业相关的大专院校、科研院所、产品研发、制造商。</w:t>
      </w:r>
      <w:r>
        <w:rPr>
          <w:rFonts w:ascii="Verdana" w:hAnsi="Verdana"/>
          <w:color w:val="333333"/>
          <w:sz w:val="22"/>
          <w:szCs w:val="22"/>
        </w:rPr>
        <w:t xml:space="preserve"> </w:t>
      </w:r>
    </w:p>
    <w:p w:rsidR="00F7244B" w:rsidRDefault="00F7244B" w:rsidP="00F7244B">
      <w:pPr>
        <w:pStyle w:val="a5"/>
        <w:shd w:val="clear" w:color="auto" w:fill="FFFFFF"/>
        <w:spacing w:line="502" w:lineRule="atLeast"/>
        <w:ind w:firstLine="492"/>
        <w:jc w:val="both"/>
        <w:rPr>
          <w:rFonts w:ascii="Verdana" w:hAnsi="Verdana"/>
          <w:color w:val="333333"/>
          <w:sz w:val="22"/>
          <w:szCs w:val="22"/>
        </w:rPr>
      </w:pPr>
      <w:r>
        <w:rPr>
          <w:rFonts w:hint="eastAsia"/>
          <w:color w:val="333333"/>
        </w:rPr>
        <w:t>三、凡申请加入工程建设质量管理分会的单位必须遵守本协会章程和分会工作办法，自愿填写入会申请表，经批准后方可成为本分会正式会员。</w:t>
      </w:r>
      <w:r>
        <w:rPr>
          <w:rFonts w:ascii="Verdana" w:hAnsi="Verdana"/>
          <w:color w:val="333333"/>
          <w:sz w:val="22"/>
          <w:szCs w:val="22"/>
        </w:rPr>
        <w:t xml:space="preserve"> </w:t>
      </w:r>
    </w:p>
    <w:p w:rsidR="00F7244B" w:rsidRDefault="00F7244B" w:rsidP="00F7244B">
      <w:pPr>
        <w:pStyle w:val="a5"/>
        <w:shd w:val="clear" w:color="auto" w:fill="FFFFFF"/>
        <w:spacing w:line="502" w:lineRule="atLeast"/>
        <w:ind w:firstLine="492"/>
        <w:jc w:val="both"/>
        <w:rPr>
          <w:rFonts w:ascii="Verdana" w:hAnsi="Verdana"/>
          <w:color w:val="333333"/>
          <w:sz w:val="22"/>
          <w:szCs w:val="22"/>
        </w:rPr>
      </w:pPr>
      <w:r>
        <w:rPr>
          <w:rFonts w:hint="eastAsia"/>
          <w:color w:val="333333"/>
        </w:rPr>
        <w:t>四、分会会员单位的任职代表一般为各单位的技术负责人、质量管理主要负责人。</w:t>
      </w:r>
      <w:r>
        <w:rPr>
          <w:rFonts w:ascii="Verdana" w:hAnsi="Verdana"/>
          <w:color w:val="333333"/>
          <w:sz w:val="22"/>
          <w:szCs w:val="22"/>
        </w:rPr>
        <w:t xml:space="preserve"> </w:t>
      </w:r>
    </w:p>
    <w:p w:rsidR="00F7244B" w:rsidRDefault="00F7244B" w:rsidP="00F7244B">
      <w:pPr>
        <w:pStyle w:val="a5"/>
        <w:shd w:val="clear" w:color="auto" w:fill="FFFFFF"/>
        <w:spacing w:line="502" w:lineRule="atLeast"/>
        <w:ind w:firstLine="492"/>
        <w:jc w:val="both"/>
        <w:rPr>
          <w:rFonts w:ascii="Verdana" w:hAnsi="Verdana"/>
          <w:color w:val="333333"/>
          <w:sz w:val="22"/>
          <w:szCs w:val="22"/>
        </w:rPr>
      </w:pPr>
      <w:r>
        <w:rPr>
          <w:rFonts w:hint="eastAsia"/>
          <w:color w:val="333333"/>
        </w:rPr>
        <w:t>现将工程建设质量管理分会工作办法（征求意见稿）等附件下发，请于10月21日前将对分会工作办法的意见和成员登记表、会员情况征询表加盖公章以邮寄方式或直接报送我协会。</w:t>
      </w:r>
      <w:r>
        <w:rPr>
          <w:rFonts w:ascii="Verdana" w:hAnsi="Verdana"/>
          <w:color w:val="333333"/>
          <w:sz w:val="22"/>
          <w:szCs w:val="22"/>
        </w:rPr>
        <w:t xml:space="preserve"> </w:t>
      </w:r>
    </w:p>
    <w:p w:rsidR="00F7244B" w:rsidRDefault="00F7244B" w:rsidP="00F7244B">
      <w:pPr>
        <w:pStyle w:val="a5"/>
        <w:shd w:val="clear" w:color="auto" w:fill="FFFFFF"/>
        <w:spacing w:line="502" w:lineRule="atLeast"/>
        <w:ind w:firstLine="492"/>
        <w:jc w:val="both"/>
        <w:rPr>
          <w:rFonts w:ascii="Verdana" w:hAnsi="Verdana"/>
          <w:color w:val="333333"/>
          <w:sz w:val="22"/>
          <w:szCs w:val="22"/>
        </w:rPr>
      </w:pPr>
      <w:r>
        <w:rPr>
          <w:rFonts w:hint="eastAsia"/>
          <w:color w:val="333333"/>
        </w:rPr>
        <w:lastRenderedPageBreak/>
        <w:t>联 系 人：综合办公室  张  兵</w:t>
      </w:r>
      <w:r>
        <w:rPr>
          <w:rFonts w:ascii="Verdana" w:hAnsi="Verdana"/>
          <w:color w:val="333333"/>
          <w:sz w:val="22"/>
          <w:szCs w:val="22"/>
        </w:rPr>
        <w:t xml:space="preserve"> </w:t>
      </w:r>
    </w:p>
    <w:p w:rsidR="00F7244B" w:rsidRDefault="00F7244B" w:rsidP="00F7244B">
      <w:pPr>
        <w:pStyle w:val="a5"/>
        <w:shd w:val="clear" w:color="auto" w:fill="FFFFFF"/>
        <w:spacing w:line="502" w:lineRule="atLeast"/>
        <w:ind w:firstLine="492"/>
        <w:jc w:val="both"/>
        <w:rPr>
          <w:rFonts w:ascii="Verdana" w:hAnsi="Verdana"/>
          <w:color w:val="333333"/>
          <w:sz w:val="22"/>
          <w:szCs w:val="22"/>
        </w:rPr>
      </w:pPr>
      <w:r>
        <w:rPr>
          <w:rFonts w:hint="eastAsia"/>
          <w:color w:val="333333"/>
        </w:rPr>
        <w:t>          质量技术部  郑顺炽</w:t>
      </w:r>
      <w:r>
        <w:rPr>
          <w:rFonts w:ascii="Verdana" w:hAnsi="Verdana"/>
          <w:color w:val="333333"/>
          <w:sz w:val="22"/>
          <w:szCs w:val="22"/>
        </w:rPr>
        <w:t xml:space="preserve"> </w:t>
      </w:r>
    </w:p>
    <w:p w:rsidR="00F7244B" w:rsidRDefault="00F7244B" w:rsidP="00F7244B">
      <w:pPr>
        <w:pStyle w:val="a5"/>
        <w:shd w:val="clear" w:color="auto" w:fill="FFFFFF"/>
        <w:spacing w:line="502" w:lineRule="atLeast"/>
        <w:ind w:firstLine="492"/>
        <w:jc w:val="both"/>
        <w:rPr>
          <w:rFonts w:ascii="Verdana" w:hAnsi="Verdana"/>
          <w:color w:val="333333"/>
          <w:sz w:val="22"/>
          <w:szCs w:val="22"/>
        </w:rPr>
      </w:pPr>
      <w:r>
        <w:rPr>
          <w:rFonts w:hint="eastAsia"/>
          <w:color w:val="333333"/>
        </w:rPr>
        <w:t>联系电话：020-83642505  83642201</w:t>
      </w:r>
      <w:r>
        <w:rPr>
          <w:rFonts w:ascii="Verdana" w:hAnsi="Verdana"/>
          <w:color w:val="333333"/>
          <w:sz w:val="22"/>
          <w:szCs w:val="22"/>
        </w:rPr>
        <w:t xml:space="preserve"> </w:t>
      </w:r>
    </w:p>
    <w:p w:rsidR="00F7244B" w:rsidRDefault="00F7244B" w:rsidP="00F7244B">
      <w:pPr>
        <w:pStyle w:val="a5"/>
        <w:shd w:val="clear" w:color="auto" w:fill="FFFFFF"/>
        <w:spacing w:line="502" w:lineRule="atLeast"/>
        <w:ind w:firstLine="492"/>
        <w:jc w:val="both"/>
        <w:rPr>
          <w:rFonts w:ascii="Verdana" w:hAnsi="Verdana"/>
          <w:color w:val="333333"/>
          <w:sz w:val="22"/>
          <w:szCs w:val="22"/>
        </w:rPr>
      </w:pPr>
      <w:r>
        <w:rPr>
          <w:rFonts w:hint="eastAsia"/>
          <w:color w:val="333333"/>
        </w:rPr>
        <w:t>联系地址：广州市越秀北路222号越良大厦8楼</w:t>
      </w:r>
      <w:r>
        <w:rPr>
          <w:rFonts w:ascii="Verdana" w:hAnsi="Verdana"/>
          <w:color w:val="333333"/>
          <w:sz w:val="22"/>
          <w:szCs w:val="22"/>
        </w:rPr>
        <w:t xml:space="preserve"> </w:t>
      </w:r>
    </w:p>
    <w:p w:rsidR="00F7244B" w:rsidRDefault="00F7244B" w:rsidP="00F7244B">
      <w:pPr>
        <w:pStyle w:val="a5"/>
        <w:shd w:val="clear" w:color="auto" w:fill="FFFFFF"/>
        <w:spacing w:line="502" w:lineRule="atLeast"/>
        <w:ind w:firstLine="492"/>
        <w:jc w:val="both"/>
        <w:rPr>
          <w:rFonts w:ascii="Verdana" w:hAnsi="Verdana"/>
          <w:color w:val="333333"/>
          <w:sz w:val="22"/>
          <w:szCs w:val="22"/>
        </w:rPr>
      </w:pPr>
      <w:r>
        <w:rPr>
          <w:rFonts w:hint="eastAsia"/>
          <w:color w:val="333333"/>
        </w:rPr>
        <w:t>邮    编：510050</w:t>
      </w:r>
      <w:r>
        <w:rPr>
          <w:rFonts w:ascii="Verdana" w:hAnsi="Verdana"/>
          <w:color w:val="333333"/>
          <w:sz w:val="22"/>
          <w:szCs w:val="22"/>
        </w:rPr>
        <w:t xml:space="preserve"> </w:t>
      </w:r>
    </w:p>
    <w:p w:rsidR="00F7244B" w:rsidRDefault="00F7244B" w:rsidP="00F7244B">
      <w:pPr>
        <w:pStyle w:val="a5"/>
        <w:shd w:val="clear" w:color="auto" w:fill="FFFFFF"/>
        <w:spacing w:line="502" w:lineRule="atLeast"/>
        <w:ind w:firstLine="492"/>
        <w:jc w:val="both"/>
        <w:rPr>
          <w:rFonts w:ascii="Verdana" w:hAnsi="Verdana"/>
          <w:color w:val="333333"/>
          <w:sz w:val="22"/>
          <w:szCs w:val="22"/>
        </w:rPr>
      </w:pPr>
      <w:r>
        <w:rPr>
          <w:rFonts w:ascii="Verdana" w:hAnsi="Verdana"/>
          <w:color w:val="333333"/>
          <w:sz w:val="22"/>
          <w:szCs w:val="22"/>
        </w:rPr>
        <w:t xml:space="preserve">  </w:t>
      </w:r>
    </w:p>
    <w:p w:rsidR="00F7244B" w:rsidRDefault="00F7244B" w:rsidP="00F7244B">
      <w:pPr>
        <w:pStyle w:val="a5"/>
        <w:shd w:val="clear" w:color="auto" w:fill="FFFFFF"/>
        <w:spacing w:line="502" w:lineRule="atLeast"/>
        <w:ind w:left="1512" w:hanging="984"/>
        <w:jc w:val="both"/>
        <w:rPr>
          <w:rFonts w:ascii="Verdana" w:hAnsi="Verdana"/>
          <w:color w:val="333333"/>
          <w:sz w:val="22"/>
          <w:szCs w:val="22"/>
        </w:rPr>
      </w:pPr>
      <w:r>
        <w:rPr>
          <w:rFonts w:hint="eastAsia"/>
          <w:color w:val="333333"/>
        </w:rPr>
        <w:t>附件：1.广东省建筑业协会工程建设质量管理分会工作办法（征求意见稿）</w:t>
      </w:r>
      <w:r>
        <w:rPr>
          <w:rFonts w:ascii="Verdana" w:hAnsi="Verdana"/>
          <w:color w:val="333333"/>
          <w:sz w:val="22"/>
          <w:szCs w:val="22"/>
        </w:rPr>
        <w:t xml:space="preserve"> </w:t>
      </w:r>
    </w:p>
    <w:p w:rsidR="00F7244B" w:rsidRDefault="00F7244B" w:rsidP="00F7244B">
      <w:pPr>
        <w:pStyle w:val="a5"/>
        <w:shd w:val="clear" w:color="auto" w:fill="FFFFFF"/>
        <w:spacing w:line="502" w:lineRule="atLeast"/>
        <w:ind w:firstLine="1230"/>
        <w:jc w:val="both"/>
        <w:rPr>
          <w:rFonts w:ascii="Verdana" w:hAnsi="Verdana"/>
          <w:color w:val="333333"/>
          <w:sz w:val="22"/>
          <w:szCs w:val="22"/>
        </w:rPr>
      </w:pPr>
      <w:r>
        <w:rPr>
          <w:rFonts w:hint="eastAsia"/>
          <w:color w:val="333333"/>
        </w:rPr>
        <w:t>2.广东省建筑业协会工程建设质量管理分会会员情况征询表</w:t>
      </w:r>
      <w:r>
        <w:rPr>
          <w:rFonts w:ascii="Verdana" w:hAnsi="Verdana"/>
          <w:color w:val="333333"/>
          <w:sz w:val="22"/>
          <w:szCs w:val="22"/>
        </w:rPr>
        <w:t xml:space="preserve"> </w:t>
      </w:r>
    </w:p>
    <w:p w:rsidR="00F7244B" w:rsidRDefault="00F7244B" w:rsidP="00F7244B">
      <w:pPr>
        <w:pStyle w:val="a5"/>
        <w:shd w:val="clear" w:color="auto" w:fill="FFFFFF"/>
        <w:spacing w:line="502" w:lineRule="atLeast"/>
        <w:ind w:firstLine="1230"/>
        <w:jc w:val="both"/>
        <w:rPr>
          <w:rFonts w:ascii="Verdana" w:hAnsi="Verdana"/>
          <w:color w:val="333333"/>
          <w:sz w:val="22"/>
          <w:szCs w:val="22"/>
        </w:rPr>
      </w:pPr>
      <w:r>
        <w:rPr>
          <w:rFonts w:hint="eastAsia"/>
          <w:color w:val="333333"/>
        </w:rPr>
        <w:t>3.广东省建筑业协会工程建设质量管理分会成员登记表</w:t>
      </w:r>
      <w:r>
        <w:rPr>
          <w:rFonts w:ascii="Verdana" w:hAnsi="Verdana"/>
          <w:color w:val="333333"/>
          <w:sz w:val="22"/>
          <w:szCs w:val="22"/>
        </w:rPr>
        <w:t xml:space="preserve"> </w:t>
      </w:r>
    </w:p>
    <w:p w:rsidR="00F7244B" w:rsidRDefault="00F7244B" w:rsidP="00F7244B">
      <w:pPr>
        <w:pStyle w:val="a5"/>
        <w:shd w:val="clear" w:color="auto" w:fill="FFFFFF"/>
        <w:spacing w:line="502" w:lineRule="atLeast"/>
        <w:ind w:firstLine="1230"/>
        <w:jc w:val="both"/>
        <w:rPr>
          <w:rFonts w:ascii="Verdana" w:hAnsi="Verdana"/>
          <w:color w:val="333333"/>
          <w:sz w:val="22"/>
          <w:szCs w:val="22"/>
        </w:rPr>
      </w:pPr>
      <w:r>
        <w:rPr>
          <w:rFonts w:ascii="Verdana" w:hAnsi="Verdana"/>
          <w:color w:val="333333"/>
          <w:sz w:val="22"/>
          <w:szCs w:val="22"/>
        </w:rPr>
        <w:t xml:space="preserve">  </w:t>
      </w:r>
    </w:p>
    <w:p w:rsidR="00F7244B" w:rsidRDefault="00F7244B" w:rsidP="00F7244B">
      <w:pPr>
        <w:pStyle w:val="a5"/>
        <w:shd w:val="clear" w:color="auto" w:fill="FFFFFF"/>
        <w:spacing w:line="502" w:lineRule="atLeast"/>
        <w:ind w:firstLine="200"/>
        <w:jc w:val="right"/>
        <w:rPr>
          <w:rFonts w:ascii="Verdana" w:hAnsi="Verdana"/>
          <w:color w:val="333333"/>
          <w:sz w:val="22"/>
          <w:szCs w:val="22"/>
        </w:rPr>
      </w:pPr>
      <w:r>
        <w:rPr>
          <w:rFonts w:hint="eastAsia"/>
          <w:color w:val="333333"/>
        </w:rPr>
        <w:t>广东省建筑业协会</w:t>
      </w:r>
      <w:r>
        <w:rPr>
          <w:rFonts w:ascii="Verdana" w:hAnsi="Verdana"/>
          <w:color w:val="333333"/>
          <w:sz w:val="22"/>
          <w:szCs w:val="22"/>
        </w:rPr>
        <w:t xml:space="preserve"> </w:t>
      </w:r>
    </w:p>
    <w:p w:rsidR="00F7244B" w:rsidRDefault="00F7244B" w:rsidP="00F7244B">
      <w:pPr>
        <w:pStyle w:val="a5"/>
        <w:shd w:val="clear" w:color="auto" w:fill="FFFFFF"/>
        <w:spacing w:line="502" w:lineRule="atLeast"/>
        <w:ind w:firstLine="200"/>
        <w:jc w:val="right"/>
        <w:rPr>
          <w:rFonts w:ascii="Verdana" w:hAnsi="Verdana"/>
          <w:color w:val="333333"/>
          <w:sz w:val="22"/>
          <w:szCs w:val="22"/>
        </w:rPr>
      </w:pPr>
      <w:r>
        <w:rPr>
          <w:rFonts w:hint="eastAsia"/>
          <w:color w:val="333333"/>
        </w:rPr>
        <w:t>2013年10月10日</w:t>
      </w:r>
    </w:p>
    <w:p w:rsidR="00F7244B" w:rsidRDefault="00F7244B">
      <w:pPr>
        <w:rPr>
          <w:rFonts w:hint="eastAsia"/>
        </w:rPr>
      </w:pPr>
    </w:p>
    <w:p w:rsidR="00F7244B" w:rsidRDefault="00F7244B">
      <w:pPr>
        <w:rPr>
          <w:rFonts w:hint="eastAsia"/>
        </w:rPr>
      </w:pPr>
    </w:p>
    <w:p w:rsidR="00F7244B" w:rsidRDefault="00F7244B">
      <w:pPr>
        <w:rPr>
          <w:rFonts w:hint="eastAsia"/>
        </w:rPr>
      </w:pPr>
    </w:p>
    <w:p w:rsidR="00F7244B" w:rsidRDefault="00F7244B">
      <w:pPr>
        <w:rPr>
          <w:rFonts w:hint="eastAsia"/>
        </w:rPr>
      </w:pPr>
    </w:p>
    <w:p w:rsidR="00F7244B" w:rsidRDefault="00F7244B">
      <w:pPr>
        <w:rPr>
          <w:rFonts w:hint="eastAsia"/>
        </w:rPr>
      </w:pPr>
    </w:p>
    <w:p w:rsidR="00F7244B" w:rsidRDefault="00F7244B">
      <w:pPr>
        <w:rPr>
          <w:rFonts w:hint="eastAsia"/>
        </w:rPr>
      </w:pPr>
    </w:p>
    <w:p w:rsidR="00F7244B" w:rsidRDefault="00F7244B">
      <w:pPr>
        <w:rPr>
          <w:rFonts w:hint="eastAsia"/>
        </w:rPr>
      </w:pPr>
    </w:p>
    <w:p w:rsidR="00F7244B" w:rsidRDefault="00F7244B">
      <w:pPr>
        <w:rPr>
          <w:rFonts w:hint="eastAsia"/>
        </w:rPr>
      </w:pPr>
    </w:p>
    <w:p w:rsidR="00F7244B" w:rsidRDefault="00F7244B">
      <w:pPr>
        <w:rPr>
          <w:rFonts w:hint="eastAsia"/>
        </w:rPr>
      </w:pPr>
    </w:p>
    <w:p w:rsidR="00F7244B" w:rsidRDefault="00F7244B">
      <w:pPr>
        <w:rPr>
          <w:rFonts w:hint="eastAsia"/>
        </w:rPr>
      </w:pPr>
    </w:p>
    <w:p w:rsidR="00F7244B" w:rsidRDefault="00F7244B">
      <w:pPr>
        <w:rPr>
          <w:rFonts w:hint="eastAsia"/>
        </w:rPr>
      </w:pPr>
    </w:p>
    <w:p w:rsidR="00F7244B" w:rsidRDefault="00F7244B">
      <w:pPr>
        <w:rPr>
          <w:rFonts w:hint="eastAsia"/>
        </w:rPr>
      </w:pPr>
    </w:p>
    <w:p w:rsidR="00F7244B" w:rsidRDefault="00F7244B">
      <w:pPr>
        <w:rPr>
          <w:rFonts w:hint="eastAsia"/>
        </w:rPr>
      </w:pPr>
    </w:p>
    <w:p w:rsidR="00F7244B" w:rsidRDefault="00F7244B">
      <w:pPr>
        <w:rPr>
          <w:rFonts w:hint="eastAsia"/>
        </w:rPr>
      </w:pPr>
    </w:p>
    <w:p w:rsidR="00F7244B" w:rsidRPr="00250FEF" w:rsidRDefault="00F7244B" w:rsidP="005C40DE">
      <w:pPr>
        <w:spacing w:line="520" w:lineRule="exact"/>
        <w:rPr>
          <w:rFonts w:ascii="黑体" w:eastAsia="黑体" w:hAnsi="黑体" w:cs="Times New Roman" w:hint="eastAsia"/>
        </w:rPr>
      </w:pPr>
      <w:r w:rsidRPr="00250FEF">
        <w:rPr>
          <w:rFonts w:ascii="黑体" w:eastAsia="黑体" w:hAnsi="黑体" w:cs="Times New Roman" w:hint="eastAsia"/>
        </w:rPr>
        <w:lastRenderedPageBreak/>
        <w:t>附件1</w:t>
      </w:r>
    </w:p>
    <w:p w:rsidR="00F7244B" w:rsidRPr="00250FEF" w:rsidRDefault="00F7244B" w:rsidP="005C40DE">
      <w:pPr>
        <w:spacing w:line="520" w:lineRule="exact"/>
        <w:rPr>
          <w:rFonts w:ascii="Calibri" w:eastAsia="宋体" w:hAnsi="Calibri" w:cs="Times New Roman"/>
        </w:rPr>
      </w:pPr>
    </w:p>
    <w:p w:rsidR="00F7244B" w:rsidRPr="00250FEF" w:rsidRDefault="00F7244B" w:rsidP="005C40DE">
      <w:pPr>
        <w:spacing w:line="520" w:lineRule="exact"/>
        <w:jc w:val="center"/>
        <w:rPr>
          <w:rFonts w:ascii="方正小标宋简体" w:eastAsia="方正小标宋简体" w:hAnsi="宋体" w:cs="Times New Roman" w:hint="eastAsia"/>
          <w:sz w:val="44"/>
          <w:szCs w:val="44"/>
        </w:rPr>
      </w:pPr>
      <w:r w:rsidRPr="00250FEF">
        <w:rPr>
          <w:rFonts w:ascii="方正小标宋简体" w:eastAsia="方正小标宋简体" w:hAnsi="宋体" w:cs="Times New Roman" w:hint="eastAsia"/>
          <w:sz w:val="44"/>
          <w:szCs w:val="44"/>
        </w:rPr>
        <w:t>广东省建筑业协会工程建设质量管理分会</w:t>
      </w:r>
    </w:p>
    <w:p w:rsidR="00F7244B" w:rsidRPr="00250FEF" w:rsidRDefault="00F7244B" w:rsidP="005C40DE">
      <w:pPr>
        <w:spacing w:line="520" w:lineRule="exact"/>
        <w:jc w:val="center"/>
        <w:rPr>
          <w:rFonts w:ascii="方正小标宋简体" w:eastAsia="方正小标宋简体" w:hAnsi="宋体" w:cs="Times New Roman" w:hint="eastAsia"/>
          <w:sz w:val="44"/>
          <w:szCs w:val="44"/>
        </w:rPr>
      </w:pPr>
      <w:r w:rsidRPr="00250FEF">
        <w:rPr>
          <w:rFonts w:ascii="方正小标宋简体" w:eastAsia="方正小标宋简体" w:hAnsi="宋体" w:cs="Times New Roman" w:hint="eastAsia"/>
          <w:sz w:val="44"/>
          <w:szCs w:val="44"/>
        </w:rPr>
        <w:t>工作办法（征求意见稿）</w:t>
      </w:r>
    </w:p>
    <w:p w:rsidR="00F7244B" w:rsidRPr="00250FEF" w:rsidRDefault="00F7244B" w:rsidP="00F7244B">
      <w:pPr>
        <w:spacing w:line="520" w:lineRule="exact"/>
        <w:ind w:firstLineChars="162" w:firstLine="454"/>
        <w:jc w:val="center"/>
        <w:rPr>
          <w:rFonts w:ascii="宋体" w:eastAsia="宋体" w:hAnsi="宋体" w:cs="Times New Roman" w:hint="eastAsia"/>
          <w:sz w:val="28"/>
          <w:szCs w:val="28"/>
        </w:rPr>
      </w:pPr>
    </w:p>
    <w:p w:rsidR="00F7244B" w:rsidRPr="00250FEF" w:rsidRDefault="00F7244B" w:rsidP="005C40DE">
      <w:pPr>
        <w:spacing w:line="520" w:lineRule="exact"/>
        <w:jc w:val="center"/>
        <w:rPr>
          <w:rFonts w:ascii="宋体" w:eastAsia="宋体" w:hAnsi="宋体" w:cs="Times New Roman" w:hint="eastAsia"/>
          <w:b/>
        </w:rPr>
      </w:pPr>
      <w:r w:rsidRPr="00250FEF">
        <w:rPr>
          <w:rFonts w:ascii="宋体" w:eastAsia="宋体" w:hAnsi="宋体" w:cs="Times New Roman" w:hint="eastAsia"/>
          <w:b/>
        </w:rPr>
        <w:t>一、总  则</w:t>
      </w:r>
    </w:p>
    <w:p w:rsidR="00F7244B" w:rsidRPr="00250FEF" w:rsidRDefault="00F7244B" w:rsidP="00F7244B">
      <w:pPr>
        <w:spacing w:line="520" w:lineRule="exact"/>
        <w:ind w:firstLineChars="200" w:firstLine="420"/>
        <w:rPr>
          <w:rFonts w:ascii="宋体" w:eastAsia="宋体" w:hAnsi="宋体" w:cs="宋体" w:hint="eastAsia"/>
          <w:kern w:val="0"/>
          <w:sz w:val="24"/>
        </w:rPr>
      </w:pPr>
      <w:r w:rsidRPr="00250FEF">
        <w:rPr>
          <w:rFonts w:ascii="仿宋_GB2312" w:eastAsia="宋体" w:hAnsi="宋体" w:cs="Times New Roman" w:hint="eastAsia"/>
          <w:b/>
        </w:rPr>
        <w:t>第一条</w:t>
      </w:r>
      <w:r w:rsidRPr="00250FEF">
        <w:rPr>
          <w:rFonts w:ascii="仿宋_GB2312" w:eastAsia="宋体" w:hAnsi="宋体" w:cs="Times New Roman" w:hint="eastAsia"/>
          <w:b/>
        </w:rPr>
        <w:t xml:space="preserve"> </w:t>
      </w:r>
      <w:r w:rsidRPr="00250FEF">
        <w:rPr>
          <w:rFonts w:ascii="仿宋_GB2312" w:eastAsia="宋体" w:hAnsi="宋体" w:cs="Times New Roman" w:hint="eastAsia"/>
        </w:rPr>
        <w:t>广东省建筑业协会工程建设质量管理分会（以下简称本分会），英文名是</w:t>
      </w:r>
      <w:r w:rsidRPr="00250FEF">
        <w:rPr>
          <w:rFonts w:ascii="仿宋_GB2312" w:eastAsia="宋体" w:hAnsi="宋体" w:cs="Times New Roman" w:hint="eastAsia"/>
        </w:rPr>
        <w:t>EN</w:t>
      </w:r>
      <w:r>
        <w:rPr>
          <w:rFonts w:ascii="仿宋_GB2312" w:eastAsia="宋体" w:hAnsi="宋体" w:cs="Times New Roman" w:hint="eastAsia"/>
        </w:rPr>
        <w:t xml:space="preserve">GINEERING CONSTRUCTION QUALITY </w:t>
      </w:r>
      <w:r w:rsidRPr="00250FEF">
        <w:rPr>
          <w:rFonts w:ascii="仿宋_GB2312" w:eastAsia="宋体" w:hAnsi="宋体" w:cs="Times New Roman" w:hint="eastAsia"/>
        </w:rPr>
        <w:t>MANAGEMENT BRANCH OF GUANG DONG CONSTRUCTION INDUSTRY ASSOCIATION</w:t>
      </w:r>
      <w:r w:rsidRPr="00250FEF">
        <w:rPr>
          <w:rFonts w:ascii="仿宋_GB2312" w:eastAsia="宋体" w:hAnsi="宋体" w:cs="Times New Roman" w:hint="eastAsia"/>
        </w:rPr>
        <w:t>，简称</w:t>
      </w:r>
      <w:r w:rsidRPr="00250FEF">
        <w:rPr>
          <w:rFonts w:ascii="仿宋_GB2312" w:eastAsia="宋体" w:hAnsi="宋体" w:cs="Times New Roman" w:hint="eastAsia"/>
        </w:rPr>
        <w:t>ECQMB-GDCIA</w:t>
      </w:r>
      <w:r w:rsidRPr="00250FEF">
        <w:rPr>
          <w:rFonts w:ascii="仿宋_GB2312" w:eastAsia="宋体" w:hAnsi="宋体" w:cs="Times New Roman" w:hint="eastAsia"/>
        </w:rPr>
        <w:t>，是广东省建筑业协会的分支机构。</w:t>
      </w:r>
    </w:p>
    <w:p w:rsidR="00F7244B" w:rsidRPr="00250FEF" w:rsidRDefault="00F7244B" w:rsidP="00F7244B">
      <w:pPr>
        <w:spacing w:line="520" w:lineRule="exact"/>
        <w:ind w:firstLineChars="200" w:firstLine="420"/>
        <w:rPr>
          <w:rFonts w:ascii="仿宋_GB2312" w:eastAsia="宋体" w:hAnsi="宋体" w:cs="Times New Roman" w:hint="eastAsia"/>
        </w:rPr>
      </w:pPr>
      <w:r w:rsidRPr="00250FEF">
        <w:rPr>
          <w:rFonts w:ascii="仿宋_GB2312" w:eastAsia="宋体" w:hAnsi="宋体" w:cs="Times New Roman" w:hint="eastAsia"/>
          <w:b/>
        </w:rPr>
        <w:t>第二条</w:t>
      </w:r>
      <w:r w:rsidRPr="00250FEF">
        <w:rPr>
          <w:rFonts w:ascii="仿宋_GB2312" w:eastAsia="宋体" w:hAnsi="宋体" w:cs="Times New Roman" w:hint="eastAsia"/>
          <w:b/>
        </w:rPr>
        <w:t xml:space="preserve"> </w:t>
      </w:r>
      <w:r w:rsidRPr="00250FEF">
        <w:rPr>
          <w:rFonts w:ascii="仿宋_GB2312" w:eastAsia="宋体" w:hAnsi="宋体" w:cs="Times New Roman" w:hint="eastAsia"/>
        </w:rPr>
        <w:t>本分会由在广东省辖区内从事</w:t>
      </w:r>
      <w:r w:rsidRPr="00250FEF">
        <w:rPr>
          <w:rFonts w:ascii="仿宋_GB2312" w:eastAsia="宋体" w:hAnsi="宋体" w:cs="宋体" w:hint="eastAsia"/>
          <w:kern w:val="0"/>
        </w:rPr>
        <w:t>建筑工程设计、施工、监理、检测、产品研发、产品制造、科研院所、大专院校和从事建筑管理等单位自愿参加组成的行业性分支机构，</w:t>
      </w:r>
      <w:r w:rsidRPr="00250FEF">
        <w:rPr>
          <w:rFonts w:ascii="仿宋_GB2312" w:eastAsia="宋体" w:hAnsi="宋体" w:cs="Times New Roman" w:hint="eastAsia"/>
        </w:rPr>
        <w:t>在广东省建筑业协会管理下开展活动。</w:t>
      </w:r>
    </w:p>
    <w:p w:rsidR="00F7244B" w:rsidRPr="00250FEF" w:rsidRDefault="00F7244B" w:rsidP="00F7244B">
      <w:pPr>
        <w:pStyle w:val="a5"/>
        <w:widowControl w:val="0"/>
        <w:spacing w:line="520" w:lineRule="exact"/>
        <w:ind w:firstLineChars="200" w:firstLine="643"/>
        <w:rPr>
          <w:rFonts w:ascii="仿宋_GB2312" w:eastAsia="仿宋_GB2312" w:cs="Times New Roman"/>
          <w:kern w:val="2"/>
          <w:sz w:val="32"/>
          <w:szCs w:val="32"/>
        </w:rPr>
      </w:pPr>
      <w:r w:rsidRPr="00250FEF">
        <w:rPr>
          <w:rFonts w:ascii="仿宋_GB2312" w:eastAsia="仿宋_GB2312" w:hint="eastAsia"/>
          <w:b/>
          <w:sz w:val="32"/>
          <w:szCs w:val="32"/>
        </w:rPr>
        <w:t xml:space="preserve">第三条 </w:t>
      </w:r>
      <w:r w:rsidRPr="00250FEF">
        <w:rPr>
          <w:rFonts w:ascii="仿宋_GB2312" w:eastAsia="仿宋_GB2312" w:hint="eastAsia"/>
          <w:sz w:val="32"/>
          <w:szCs w:val="32"/>
        </w:rPr>
        <w:t>本分会宗旨：</w:t>
      </w:r>
      <w:r w:rsidRPr="00250FEF">
        <w:rPr>
          <w:rFonts w:ascii="仿宋_GB2312" w:eastAsia="仿宋_GB2312" w:cs="Times New Roman" w:hint="eastAsia"/>
          <w:kern w:val="2"/>
          <w:sz w:val="32"/>
          <w:szCs w:val="32"/>
        </w:rPr>
        <w:t>深入贯彻落实科学发展观，遵循宪法、法律、法规和国家政策，遵守社会道德风尚。诚信自律、规范行为，提供服务、反映诉求，加强政府与企业之间的联系。围绕工程质量永恒主题，开展技术、质量活动，为构建和谐社会、建设质量强省、促进我省建筑行业的可持续发展而努力。</w:t>
      </w:r>
    </w:p>
    <w:p w:rsidR="00F7244B" w:rsidRPr="00250FEF" w:rsidRDefault="00F7244B" w:rsidP="00F7244B">
      <w:pPr>
        <w:spacing w:line="520" w:lineRule="exact"/>
        <w:ind w:firstLineChars="200" w:firstLine="420"/>
        <w:rPr>
          <w:rFonts w:ascii="仿宋_GB2312" w:eastAsia="宋体" w:hAnsi="宋体" w:cs="Times New Roman" w:hint="eastAsia"/>
        </w:rPr>
      </w:pPr>
      <w:r w:rsidRPr="00250FEF">
        <w:rPr>
          <w:rFonts w:ascii="仿宋_GB2312" w:eastAsia="宋体" w:hAnsi="宋体" w:cs="Times New Roman" w:hint="eastAsia"/>
          <w:b/>
        </w:rPr>
        <w:t>第四条</w:t>
      </w:r>
      <w:r w:rsidRPr="00250FEF">
        <w:rPr>
          <w:rFonts w:ascii="仿宋_GB2312" w:eastAsia="宋体" w:hAnsi="宋体" w:cs="Times New Roman" w:hint="eastAsia"/>
          <w:b/>
        </w:rPr>
        <w:t xml:space="preserve"> </w:t>
      </w:r>
      <w:r w:rsidRPr="00250FEF">
        <w:rPr>
          <w:rFonts w:ascii="仿宋_GB2312" w:eastAsia="宋体" w:hAnsi="宋体" w:cs="Times New Roman" w:hint="eastAsia"/>
        </w:rPr>
        <w:t>本分会的业务范围：</w:t>
      </w:r>
    </w:p>
    <w:p w:rsidR="00F7244B" w:rsidRPr="00250FEF" w:rsidRDefault="00F7244B" w:rsidP="00F7244B">
      <w:pPr>
        <w:spacing w:line="520" w:lineRule="exact"/>
        <w:ind w:firstLineChars="200" w:firstLine="420"/>
        <w:rPr>
          <w:rFonts w:ascii="仿宋_GB2312" w:eastAsia="宋体" w:hAnsi="Calibri" w:cs="Times New Roman" w:hint="eastAsia"/>
        </w:rPr>
      </w:pPr>
      <w:r w:rsidRPr="00250FEF">
        <w:rPr>
          <w:rFonts w:ascii="仿宋_GB2312" w:eastAsia="宋体" w:hAnsi="宋体" w:cs="Times New Roman" w:hint="eastAsia"/>
        </w:rPr>
        <w:t>（一）</w:t>
      </w:r>
      <w:r w:rsidRPr="00250FEF">
        <w:rPr>
          <w:rFonts w:ascii="仿宋_GB2312" w:eastAsia="宋体" w:hAnsi="宋体" w:cs="宋体" w:hint="eastAsia"/>
          <w:kern w:val="0"/>
        </w:rPr>
        <w:t>宣传贯彻国家有关法律、法规、政策及标准；</w:t>
      </w:r>
    </w:p>
    <w:p w:rsidR="00F7244B" w:rsidRPr="00250FEF" w:rsidRDefault="00F7244B" w:rsidP="00F7244B">
      <w:pPr>
        <w:spacing w:line="520" w:lineRule="exact"/>
        <w:ind w:firstLineChars="200" w:firstLine="420"/>
        <w:rPr>
          <w:rFonts w:ascii="仿宋_GB2312" w:eastAsia="宋体" w:hAnsi="宋体" w:cs="Times New Roman" w:hint="eastAsia"/>
        </w:rPr>
      </w:pPr>
      <w:r w:rsidRPr="00250FEF">
        <w:rPr>
          <w:rFonts w:ascii="仿宋_GB2312" w:eastAsia="宋体" w:hAnsi="宋体" w:cs="Times New Roman" w:hint="eastAsia"/>
        </w:rPr>
        <w:t>（二）组织开展有关工程建设质量的调查研究，收集、分析工程建设质量情况，为政府有关部门制定工程建设质量规划和有关政策提供信息及依据；</w:t>
      </w:r>
      <w:r w:rsidRPr="00250FEF" w:rsidDel="006320EA">
        <w:rPr>
          <w:rFonts w:ascii="仿宋_GB2312" w:eastAsia="宋体" w:hAnsi="宋体" w:cs="Times New Roman" w:hint="eastAsia"/>
        </w:rPr>
        <w:t xml:space="preserve"> </w:t>
      </w:r>
    </w:p>
    <w:p w:rsidR="00F7244B" w:rsidRPr="00250FEF" w:rsidRDefault="00F7244B" w:rsidP="00F7244B">
      <w:pPr>
        <w:spacing w:line="520" w:lineRule="exact"/>
        <w:ind w:firstLineChars="200" w:firstLine="420"/>
        <w:rPr>
          <w:rFonts w:ascii="仿宋_GB2312" w:eastAsia="宋体" w:hAnsi="Calibri" w:cs="Times New Roman" w:hint="eastAsia"/>
        </w:rPr>
      </w:pPr>
      <w:r w:rsidRPr="00250FEF">
        <w:rPr>
          <w:rFonts w:ascii="仿宋_GB2312" w:eastAsia="宋体" w:hAnsi="宋体" w:cs="Times New Roman" w:hint="eastAsia"/>
        </w:rPr>
        <w:t>（三）</w:t>
      </w:r>
      <w:r w:rsidRPr="00250FEF">
        <w:rPr>
          <w:rFonts w:ascii="仿宋_GB2312" w:eastAsia="宋体" w:hAnsi="Calibri" w:cs="Times New Roman" w:hint="eastAsia"/>
        </w:rPr>
        <w:t>组织开展我省建筑工程项目建设质量的评审、检测、验收、评估和</w:t>
      </w:r>
      <w:r w:rsidRPr="00250FEF">
        <w:rPr>
          <w:rFonts w:ascii="仿宋_GB2312" w:eastAsia="宋体" w:hAnsi="宋体" w:cs="Times New Roman" w:hint="eastAsia"/>
        </w:rPr>
        <w:t>创优评先等</w:t>
      </w:r>
      <w:r w:rsidRPr="00250FEF">
        <w:rPr>
          <w:rFonts w:ascii="仿宋_GB2312" w:eastAsia="宋体" w:hAnsi="Calibri" w:cs="Times New Roman" w:hint="eastAsia"/>
        </w:rPr>
        <w:t>工作；</w:t>
      </w:r>
    </w:p>
    <w:p w:rsidR="00F7244B" w:rsidRPr="00250FEF" w:rsidRDefault="00F7244B" w:rsidP="00F7244B">
      <w:pPr>
        <w:spacing w:line="520" w:lineRule="exact"/>
        <w:ind w:firstLineChars="200" w:firstLine="420"/>
        <w:rPr>
          <w:rFonts w:ascii="仿宋_GB2312" w:eastAsia="宋体" w:hAnsi="宋体" w:cs="宋体" w:hint="eastAsia"/>
          <w:kern w:val="0"/>
        </w:rPr>
      </w:pPr>
      <w:r w:rsidRPr="00250FEF">
        <w:rPr>
          <w:rFonts w:ascii="仿宋_GB2312" w:eastAsia="宋体" w:hAnsi="宋体" w:cs="Times New Roman" w:hint="eastAsia"/>
        </w:rPr>
        <w:t>（四）</w:t>
      </w:r>
      <w:r w:rsidRPr="00250FEF">
        <w:rPr>
          <w:rFonts w:ascii="仿宋_GB2312" w:eastAsia="宋体" w:hAnsi="Calibri" w:cs="Times New Roman" w:hint="eastAsia"/>
        </w:rPr>
        <w:t>参与工程建设质量有关技术标准、规范的制定</w:t>
      </w:r>
      <w:r w:rsidRPr="00250FEF">
        <w:rPr>
          <w:rFonts w:ascii="仿宋_GB2312" w:eastAsia="宋体" w:hAnsi="宋体" w:cs="宋体" w:hint="eastAsia"/>
          <w:kern w:val="0"/>
        </w:rPr>
        <w:t>；</w:t>
      </w:r>
    </w:p>
    <w:p w:rsidR="00F7244B" w:rsidRPr="00250FEF" w:rsidRDefault="00F7244B" w:rsidP="00F7244B">
      <w:pPr>
        <w:spacing w:line="520" w:lineRule="exact"/>
        <w:ind w:firstLineChars="200" w:firstLine="420"/>
        <w:rPr>
          <w:rFonts w:ascii="仿宋_GB2312" w:eastAsia="宋体" w:hAnsi="宋体" w:cs="宋体" w:hint="eastAsia"/>
          <w:kern w:val="0"/>
        </w:rPr>
      </w:pPr>
      <w:r w:rsidRPr="00250FEF">
        <w:rPr>
          <w:rFonts w:ascii="仿宋_GB2312" w:eastAsia="宋体" w:hAnsi="宋体" w:cs="Times New Roman" w:hint="eastAsia"/>
        </w:rPr>
        <w:lastRenderedPageBreak/>
        <w:t>（五）</w:t>
      </w:r>
      <w:r w:rsidRPr="00250FEF">
        <w:rPr>
          <w:rFonts w:ascii="仿宋_GB2312" w:eastAsia="宋体" w:hAnsi="Calibri" w:cs="Times New Roman" w:hint="eastAsia"/>
        </w:rPr>
        <w:t>制定工程建设质量行规行约，</w:t>
      </w:r>
      <w:r w:rsidRPr="00250FEF">
        <w:rPr>
          <w:rFonts w:ascii="仿宋_GB2312" w:eastAsia="宋体" w:hAnsi="宋体" w:cs="Times New Roman" w:hint="eastAsia"/>
        </w:rPr>
        <w:t>建立和完善执业自律机制，开展诚信教育，</w:t>
      </w:r>
      <w:r w:rsidRPr="00250FEF">
        <w:rPr>
          <w:rFonts w:ascii="仿宋_GB2312" w:eastAsia="宋体" w:hAnsi="宋体" w:cs="宋体" w:hint="eastAsia"/>
          <w:kern w:val="0"/>
        </w:rPr>
        <w:t>引导会员自律，监督会员单位行为，协调企业生产经营中的争议，维护公平竞争的市场秩序；</w:t>
      </w:r>
    </w:p>
    <w:p w:rsidR="00F7244B" w:rsidRPr="00250FEF" w:rsidRDefault="00F7244B" w:rsidP="00F7244B">
      <w:pPr>
        <w:spacing w:line="520" w:lineRule="exact"/>
        <w:ind w:firstLineChars="200" w:firstLine="420"/>
        <w:rPr>
          <w:rFonts w:ascii="仿宋_GB2312" w:eastAsia="宋体" w:hAnsi="Calibri" w:cs="Times New Roman" w:hint="eastAsia"/>
        </w:rPr>
      </w:pPr>
      <w:r w:rsidRPr="00250FEF">
        <w:rPr>
          <w:rFonts w:ascii="仿宋_GB2312" w:eastAsia="宋体" w:hAnsi="宋体" w:cs="宋体" w:hint="eastAsia"/>
          <w:kern w:val="0"/>
        </w:rPr>
        <w:t>（六）组织职业</w:t>
      </w:r>
      <w:r w:rsidRPr="00250FEF">
        <w:rPr>
          <w:rFonts w:ascii="仿宋_GB2312" w:eastAsia="宋体" w:hAnsi="Calibri" w:cs="Times New Roman" w:hint="eastAsia"/>
        </w:rPr>
        <w:t>培训，开展技术咨询和技术服务，</w:t>
      </w:r>
      <w:r w:rsidRPr="00250FEF">
        <w:rPr>
          <w:rFonts w:ascii="仿宋_GB2312" w:eastAsia="宋体" w:hAnsi="宋体" w:cs="宋体" w:hint="eastAsia"/>
          <w:kern w:val="0"/>
        </w:rPr>
        <w:t>不断提高建筑行业质量管理水平；</w:t>
      </w:r>
    </w:p>
    <w:p w:rsidR="00F7244B" w:rsidRPr="00250FEF" w:rsidRDefault="00F7244B" w:rsidP="00F7244B">
      <w:pPr>
        <w:spacing w:line="520" w:lineRule="exact"/>
        <w:ind w:firstLineChars="200" w:firstLine="420"/>
        <w:rPr>
          <w:rFonts w:ascii="仿宋_GB2312" w:eastAsia="宋体" w:hAnsi="Calibri" w:cs="Times New Roman" w:hint="eastAsia"/>
        </w:rPr>
      </w:pPr>
      <w:r w:rsidRPr="00250FEF">
        <w:rPr>
          <w:rFonts w:ascii="仿宋_GB2312" w:eastAsia="宋体" w:hAnsi="宋体" w:cs="Times New Roman" w:hint="eastAsia"/>
        </w:rPr>
        <w:t>（七）</w:t>
      </w:r>
      <w:r w:rsidRPr="00250FEF">
        <w:rPr>
          <w:rFonts w:ascii="仿宋_GB2312" w:eastAsia="宋体" w:hAnsi="Calibri" w:cs="Times New Roman" w:hint="eastAsia"/>
        </w:rPr>
        <w:t>发展同国内外及港澳台地区民间组织的友好往来，</w:t>
      </w:r>
      <w:r w:rsidRPr="00250FEF">
        <w:rPr>
          <w:rFonts w:ascii="仿宋_GB2312" w:eastAsia="宋体" w:hAnsi="宋体" w:cs="Times New Roman" w:hint="eastAsia"/>
        </w:rPr>
        <w:t>组织</w:t>
      </w:r>
      <w:r w:rsidRPr="00250FEF">
        <w:rPr>
          <w:rFonts w:ascii="仿宋_GB2312" w:eastAsia="宋体" w:hAnsi="宋体" w:cs="宋体" w:hint="eastAsia"/>
          <w:kern w:val="0"/>
        </w:rPr>
        <w:t>地区间</w:t>
      </w:r>
      <w:r w:rsidRPr="00250FEF">
        <w:rPr>
          <w:rFonts w:ascii="仿宋_GB2312" w:eastAsia="宋体" w:hAnsi="Calibri" w:cs="Times New Roman" w:hint="eastAsia"/>
        </w:rPr>
        <w:t>有关</w:t>
      </w:r>
      <w:r w:rsidRPr="00250FEF">
        <w:rPr>
          <w:rFonts w:ascii="仿宋_GB2312" w:eastAsia="宋体" w:hAnsi="宋体" w:cs="宋体" w:hint="eastAsia"/>
          <w:kern w:val="0"/>
        </w:rPr>
        <w:t>工程建设质量管理</w:t>
      </w:r>
      <w:r w:rsidRPr="00250FEF">
        <w:rPr>
          <w:rFonts w:ascii="仿宋_GB2312" w:eastAsia="宋体" w:hAnsi="Calibri" w:cs="Times New Roman" w:hint="eastAsia"/>
        </w:rPr>
        <w:t>的技术</w:t>
      </w:r>
      <w:r w:rsidRPr="00250FEF">
        <w:rPr>
          <w:rFonts w:ascii="仿宋_GB2312" w:eastAsia="宋体" w:hAnsi="宋体" w:cs="宋体" w:hint="eastAsia"/>
          <w:kern w:val="0"/>
        </w:rPr>
        <w:t>交流与合作，</w:t>
      </w:r>
      <w:r w:rsidRPr="00250FEF">
        <w:rPr>
          <w:rFonts w:ascii="仿宋_GB2312" w:eastAsia="宋体" w:hAnsi="Calibri" w:cs="Times New Roman" w:hint="eastAsia"/>
        </w:rPr>
        <w:t>组织相关交流会、展览会及产品推广等活动；</w:t>
      </w:r>
    </w:p>
    <w:p w:rsidR="00F7244B" w:rsidRPr="00250FEF" w:rsidRDefault="00F7244B" w:rsidP="00F7244B">
      <w:pPr>
        <w:spacing w:line="520" w:lineRule="exact"/>
        <w:ind w:firstLineChars="200" w:firstLine="420"/>
        <w:rPr>
          <w:rFonts w:ascii="仿宋_GB2312" w:eastAsia="宋体" w:hAnsi="Calibri" w:cs="Times New Roman" w:hint="eastAsia"/>
        </w:rPr>
      </w:pPr>
      <w:r w:rsidRPr="00250FEF">
        <w:rPr>
          <w:rFonts w:ascii="仿宋_GB2312" w:eastAsia="宋体" w:hAnsi="Calibri" w:cs="Times New Roman" w:hint="eastAsia"/>
        </w:rPr>
        <w:t>（八）组织开展社会公益事业和其他有益于行业发展的活动；</w:t>
      </w:r>
    </w:p>
    <w:p w:rsidR="00F7244B" w:rsidRPr="00250FEF" w:rsidRDefault="00F7244B" w:rsidP="00F7244B">
      <w:pPr>
        <w:spacing w:line="520" w:lineRule="exact"/>
        <w:ind w:firstLineChars="200" w:firstLine="420"/>
        <w:rPr>
          <w:rFonts w:ascii="仿宋_GB2312" w:eastAsia="宋体" w:hAnsi="Calibri" w:cs="Times New Roman" w:hint="eastAsia"/>
        </w:rPr>
      </w:pPr>
      <w:r w:rsidRPr="00250FEF">
        <w:rPr>
          <w:rFonts w:ascii="仿宋_GB2312" w:eastAsia="宋体" w:hAnsi="Calibri" w:cs="Times New Roman" w:hint="eastAsia"/>
        </w:rPr>
        <w:t>（九）协助政府及相关部门组织编制专业管理办法和技术质量管理规程、标准、规定，为会员单位服务，向政府有关部门反映行业诉求，承担政府有关部门委托交办的相关工作；</w:t>
      </w:r>
    </w:p>
    <w:p w:rsidR="00F7244B" w:rsidRPr="00250FEF" w:rsidRDefault="00F7244B" w:rsidP="00F7244B">
      <w:pPr>
        <w:spacing w:line="520" w:lineRule="exact"/>
        <w:ind w:firstLineChars="200" w:firstLine="420"/>
        <w:rPr>
          <w:rFonts w:ascii="仿宋_GB2312" w:eastAsia="宋体" w:hAnsi="Calibri" w:cs="Times New Roman" w:hint="eastAsia"/>
        </w:rPr>
      </w:pPr>
      <w:r w:rsidRPr="00250FEF">
        <w:rPr>
          <w:rFonts w:ascii="仿宋_GB2312" w:eastAsia="宋体" w:hAnsi="Calibri" w:cs="Times New Roman" w:hint="eastAsia"/>
        </w:rPr>
        <w:t>（十）开展与相关社会团体的专业交流与合作。</w:t>
      </w:r>
    </w:p>
    <w:p w:rsidR="00F7244B" w:rsidRPr="00250FEF" w:rsidRDefault="00F7244B" w:rsidP="00B61660">
      <w:pPr>
        <w:spacing w:line="520" w:lineRule="exact"/>
        <w:ind w:firstLineChars="162" w:firstLine="340"/>
        <w:jc w:val="center"/>
        <w:rPr>
          <w:rFonts w:ascii="仿宋_GB2312" w:eastAsia="宋体" w:hAnsi="宋体" w:cs="Times New Roman" w:hint="eastAsia"/>
          <w:b/>
        </w:rPr>
      </w:pPr>
    </w:p>
    <w:p w:rsidR="00F7244B" w:rsidRPr="00250FEF" w:rsidRDefault="00F7244B" w:rsidP="005C40DE">
      <w:pPr>
        <w:spacing w:line="520" w:lineRule="exact"/>
        <w:jc w:val="center"/>
        <w:rPr>
          <w:rFonts w:ascii="宋体" w:eastAsia="宋体" w:hAnsi="宋体" w:cs="Times New Roman" w:hint="eastAsia"/>
          <w:b/>
        </w:rPr>
      </w:pPr>
      <w:r w:rsidRPr="00250FEF">
        <w:rPr>
          <w:rFonts w:ascii="宋体" w:eastAsia="宋体" w:hAnsi="宋体" w:cs="Times New Roman" w:hint="eastAsia"/>
          <w:b/>
        </w:rPr>
        <w:t>二、分会会员</w:t>
      </w:r>
    </w:p>
    <w:p w:rsidR="00F7244B" w:rsidRPr="00250FEF" w:rsidRDefault="00F7244B" w:rsidP="00F7244B">
      <w:pPr>
        <w:spacing w:line="520" w:lineRule="exact"/>
        <w:ind w:firstLineChars="200" w:firstLine="420"/>
        <w:rPr>
          <w:rFonts w:ascii="仿宋_GB2312" w:eastAsia="宋体" w:hAnsi="宋体" w:cs="Times New Roman" w:hint="eastAsia"/>
        </w:rPr>
      </w:pPr>
      <w:r w:rsidRPr="00250FEF">
        <w:rPr>
          <w:rFonts w:ascii="仿宋_GB2312" w:eastAsia="宋体" w:hAnsi="宋体" w:cs="Times New Roman" w:hint="eastAsia"/>
          <w:b/>
        </w:rPr>
        <w:t>第五条</w:t>
      </w:r>
      <w:r w:rsidRPr="00250FEF">
        <w:rPr>
          <w:rFonts w:ascii="仿宋_GB2312" w:eastAsia="宋体" w:hAnsi="宋体" w:cs="Times New Roman" w:hint="eastAsia"/>
          <w:b/>
        </w:rPr>
        <w:t xml:space="preserve"> </w:t>
      </w:r>
      <w:r w:rsidRPr="00250FEF">
        <w:rPr>
          <w:rFonts w:ascii="仿宋_GB2312" w:eastAsia="宋体" w:hAnsi="宋体" w:cs="Times New Roman" w:hint="eastAsia"/>
        </w:rPr>
        <w:t>凡在广东省辖区内从事</w:t>
      </w:r>
      <w:r w:rsidRPr="00250FEF">
        <w:rPr>
          <w:rFonts w:ascii="仿宋_GB2312" w:eastAsia="宋体" w:hAnsi="宋体" w:cs="宋体" w:hint="eastAsia"/>
          <w:kern w:val="0"/>
        </w:rPr>
        <w:t>建筑工程设计、施工、监理、检测、产品研发、产品制造、科研院所、大专院校和从事建筑管理并具有独立法人资格的单位，</w:t>
      </w:r>
      <w:r w:rsidRPr="00250FEF">
        <w:rPr>
          <w:rFonts w:ascii="仿宋_GB2312" w:eastAsia="宋体" w:hAnsi="宋体" w:cs="Times New Roman" w:hint="eastAsia"/>
        </w:rPr>
        <w:t>承认和遵守广东省建筑业协会章程和本分会工作办法，均可自愿申请加入广东省建筑业协会，经批准成为本分会会员。</w:t>
      </w:r>
    </w:p>
    <w:p w:rsidR="00F7244B" w:rsidRPr="00250FEF" w:rsidRDefault="00F7244B" w:rsidP="00F7244B">
      <w:pPr>
        <w:spacing w:line="520" w:lineRule="exact"/>
        <w:ind w:firstLineChars="200" w:firstLine="420"/>
        <w:rPr>
          <w:rFonts w:ascii="仿宋_GB2312" w:eastAsia="宋体" w:hAnsi="宋体" w:cs="Times New Roman" w:hint="eastAsia"/>
        </w:rPr>
      </w:pPr>
      <w:r w:rsidRPr="00250FEF">
        <w:rPr>
          <w:rFonts w:ascii="仿宋_GB2312" w:eastAsia="宋体" w:hAnsi="宋体" w:cs="Times New Roman" w:hint="eastAsia"/>
          <w:b/>
        </w:rPr>
        <w:t>第六条</w:t>
      </w:r>
      <w:r w:rsidRPr="00250FEF">
        <w:rPr>
          <w:rFonts w:ascii="仿宋_GB2312" w:eastAsia="宋体" w:hAnsi="宋体" w:cs="Times New Roman" w:hint="eastAsia"/>
          <w:b/>
        </w:rPr>
        <w:t xml:space="preserve"> </w:t>
      </w:r>
      <w:r w:rsidRPr="00250FEF">
        <w:rPr>
          <w:rFonts w:ascii="仿宋_GB2312" w:eastAsia="宋体" w:hAnsi="宋体" w:cs="Times New Roman" w:hint="eastAsia"/>
        </w:rPr>
        <w:t>分会会员入会程序：</w:t>
      </w:r>
    </w:p>
    <w:p w:rsidR="00F7244B" w:rsidRPr="00250FEF" w:rsidRDefault="00F7244B" w:rsidP="00B61660">
      <w:pPr>
        <w:pStyle w:val="a6"/>
        <w:spacing w:line="520" w:lineRule="exact"/>
        <w:ind w:firstLineChars="200" w:firstLine="640"/>
        <w:rPr>
          <w:rFonts w:ascii="仿宋_GB2312" w:eastAsia="仿宋_GB2312" w:hAnsi="宋体" w:cs="宋体" w:hint="eastAsia"/>
          <w:sz w:val="32"/>
          <w:szCs w:val="32"/>
        </w:rPr>
      </w:pPr>
      <w:r w:rsidRPr="00250FEF">
        <w:rPr>
          <w:rFonts w:ascii="仿宋_GB2312" w:eastAsia="仿宋_GB2312" w:hAnsi="宋体" w:cs="宋体" w:hint="eastAsia"/>
          <w:sz w:val="32"/>
          <w:szCs w:val="32"/>
        </w:rPr>
        <w:t>（一）提交入会申请书、法人资格证明等相关</w:t>
      </w:r>
      <w:r w:rsidRPr="00250FEF">
        <w:rPr>
          <w:rFonts w:ascii="仿宋_GB2312" w:eastAsia="仿宋_GB2312" w:hAnsi="宋体" w:hint="eastAsia"/>
          <w:sz w:val="32"/>
          <w:szCs w:val="32"/>
        </w:rPr>
        <w:t>资料</w:t>
      </w:r>
      <w:r w:rsidRPr="00250FEF">
        <w:rPr>
          <w:rFonts w:ascii="仿宋_GB2312" w:eastAsia="仿宋_GB2312" w:hAnsi="宋体" w:cs="宋体" w:hint="eastAsia"/>
          <w:sz w:val="32"/>
          <w:szCs w:val="32"/>
        </w:rPr>
        <w:t xml:space="preserve">； </w:t>
      </w:r>
    </w:p>
    <w:p w:rsidR="00F7244B" w:rsidRPr="00250FEF" w:rsidRDefault="00F7244B" w:rsidP="00B61660">
      <w:pPr>
        <w:pStyle w:val="a6"/>
        <w:spacing w:line="520" w:lineRule="exact"/>
        <w:ind w:firstLineChars="200" w:firstLine="640"/>
        <w:rPr>
          <w:rFonts w:ascii="仿宋_GB2312" w:eastAsia="仿宋_GB2312" w:hAnsi="宋体" w:cs="宋体" w:hint="eastAsia"/>
          <w:sz w:val="32"/>
          <w:szCs w:val="32"/>
        </w:rPr>
      </w:pPr>
      <w:r w:rsidRPr="00250FEF">
        <w:rPr>
          <w:rFonts w:ascii="仿宋_GB2312" w:eastAsia="仿宋_GB2312" w:hAnsi="宋体" w:cs="宋体" w:hint="eastAsia"/>
          <w:sz w:val="32"/>
          <w:szCs w:val="32"/>
        </w:rPr>
        <w:t>（二）经广东省建筑业协会理事会批准；</w:t>
      </w:r>
    </w:p>
    <w:p w:rsidR="00F7244B" w:rsidRPr="00250FEF" w:rsidRDefault="00F7244B" w:rsidP="00B61660">
      <w:pPr>
        <w:pStyle w:val="a6"/>
        <w:spacing w:line="520" w:lineRule="exact"/>
        <w:ind w:firstLineChars="200" w:firstLine="640"/>
        <w:rPr>
          <w:rFonts w:ascii="仿宋_GB2312" w:eastAsia="仿宋_GB2312" w:hAnsi="宋体" w:cs="宋体" w:hint="eastAsia"/>
          <w:sz w:val="32"/>
          <w:szCs w:val="32"/>
        </w:rPr>
      </w:pPr>
      <w:r w:rsidRPr="00250FEF">
        <w:rPr>
          <w:rFonts w:ascii="仿宋_GB2312" w:eastAsia="仿宋_GB2312" w:hAnsi="宋体" w:cs="宋体" w:hint="eastAsia"/>
          <w:sz w:val="32"/>
          <w:szCs w:val="32"/>
        </w:rPr>
        <w:t>（三）由广东省建筑业协会秘书处办理入会登记并颁发会员证书。</w:t>
      </w:r>
    </w:p>
    <w:p w:rsidR="00F7244B" w:rsidRPr="00250FEF" w:rsidRDefault="00F7244B" w:rsidP="00F7244B">
      <w:pPr>
        <w:pStyle w:val="a6"/>
        <w:spacing w:line="520" w:lineRule="exact"/>
        <w:ind w:firstLineChars="200" w:firstLine="643"/>
        <w:rPr>
          <w:rFonts w:ascii="仿宋_GB2312" w:eastAsia="仿宋_GB2312" w:hAnsi="宋体" w:cs="宋体" w:hint="eastAsia"/>
          <w:sz w:val="32"/>
          <w:szCs w:val="32"/>
        </w:rPr>
      </w:pPr>
      <w:r w:rsidRPr="00250FEF">
        <w:rPr>
          <w:rFonts w:ascii="仿宋_GB2312" w:eastAsia="仿宋_GB2312" w:hAnsi="宋体" w:hint="eastAsia"/>
          <w:b/>
          <w:sz w:val="32"/>
          <w:szCs w:val="32"/>
        </w:rPr>
        <w:t xml:space="preserve">第七条 </w:t>
      </w:r>
      <w:r w:rsidRPr="00250FEF">
        <w:rPr>
          <w:rFonts w:ascii="仿宋_GB2312" w:eastAsia="仿宋_GB2312" w:hAnsi="宋体" w:hint="eastAsia"/>
          <w:sz w:val="32"/>
          <w:szCs w:val="32"/>
        </w:rPr>
        <w:t>本</w:t>
      </w:r>
      <w:r w:rsidRPr="00250FEF">
        <w:rPr>
          <w:rFonts w:ascii="仿宋_GB2312" w:eastAsia="仿宋_GB2312" w:hAnsi="宋体" w:cs="宋体" w:hint="eastAsia"/>
          <w:sz w:val="32"/>
          <w:szCs w:val="32"/>
        </w:rPr>
        <w:t>分会会员的权利与义务</w:t>
      </w:r>
    </w:p>
    <w:p w:rsidR="00F7244B" w:rsidRPr="00250FEF" w:rsidRDefault="00F7244B" w:rsidP="00B61660">
      <w:pPr>
        <w:pStyle w:val="a6"/>
        <w:spacing w:line="520" w:lineRule="exact"/>
        <w:ind w:firstLineChars="200" w:firstLine="640"/>
        <w:rPr>
          <w:rFonts w:ascii="仿宋_GB2312" w:eastAsia="仿宋_GB2312" w:hAnsi="宋体" w:cs="宋体" w:hint="eastAsia"/>
          <w:sz w:val="32"/>
          <w:szCs w:val="32"/>
        </w:rPr>
      </w:pPr>
      <w:r w:rsidRPr="00250FEF">
        <w:rPr>
          <w:rFonts w:ascii="仿宋_GB2312" w:eastAsia="仿宋_GB2312" w:hAnsi="宋体" w:cs="宋体" w:hint="eastAsia"/>
          <w:sz w:val="32"/>
          <w:szCs w:val="32"/>
        </w:rPr>
        <w:t>（一）分会会员</w:t>
      </w:r>
      <w:r w:rsidRPr="00250FEF">
        <w:rPr>
          <w:rFonts w:ascii="仿宋_GB2312" w:eastAsia="仿宋_GB2312" w:hAnsi="宋体" w:hint="eastAsia"/>
          <w:sz w:val="32"/>
          <w:szCs w:val="32"/>
        </w:rPr>
        <w:t>的</w:t>
      </w:r>
      <w:r w:rsidRPr="00250FEF">
        <w:rPr>
          <w:rFonts w:ascii="仿宋_GB2312" w:eastAsia="仿宋_GB2312" w:hAnsi="宋体" w:cs="宋体" w:hint="eastAsia"/>
          <w:sz w:val="32"/>
          <w:szCs w:val="32"/>
        </w:rPr>
        <w:t>权利:</w:t>
      </w:r>
    </w:p>
    <w:p w:rsidR="00F7244B" w:rsidRPr="00250FEF" w:rsidRDefault="00F7244B" w:rsidP="00B61660">
      <w:pPr>
        <w:pStyle w:val="a6"/>
        <w:spacing w:line="520" w:lineRule="exact"/>
        <w:ind w:firstLineChars="200" w:firstLine="640"/>
        <w:rPr>
          <w:rFonts w:ascii="仿宋_GB2312" w:eastAsia="仿宋_GB2312" w:hAnsi="宋体" w:cs="宋体" w:hint="eastAsia"/>
          <w:sz w:val="32"/>
          <w:szCs w:val="32"/>
        </w:rPr>
      </w:pPr>
      <w:r w:rsidRPr="00250FEF">
        <w:rPr>
          <w:rFonts w:ascii="仿宋_GB2312" w:eastAsia="仿宋_GB2312" w:hAnsi="宋体" w:cs="宋体" w:hint="eastAsia"/>
          <w:sz w:val="32"/>
          <w:szCs w:val="32"/>
        </w:rPr>
        <w:t>1、享有广东省建筑业协会章程规定的选举权、被选举权；</w:t>
      </w:r>
    </w:p>
    <w:p w:rsidR="00F7244B" w:rsidRPr="00250FEF" w:rsidRDefault="00F7244B" w:rsidP="00B61660">
      <w:pPr>
        <w:pStyle w:val="a6"/>
        <w:spacing w:line="520" w:lineRule="exact"/>
        <w:ind w:firstLineChars="200" w:firstLine="640"/>
        <w:rPr>
          <w:rFonts w:ascii="仿宋_GB2312" w:eastAsia="仿宋_GB2312" w:hAnsi="宋体" w:cs="宋体" w:hint="eastAsia"/>
          <w:sz w:val="32"/>
          <w:szCs w:val="32"/>
        </w:rPr>
      </w:pPr>
      <w:r w:rsidRPr="00250FEF">
        <w:rPr>
          <w:rFonts w:ascii="仿宋_GB2312" w:eastAsia="仿宋_GB2312" w:hAnsi="宋体" w:cs="宋体" w:hint="eastAsia"/>
          <w:sz w:val="32"/>
          <w:szCs w:val="32"/>
        </w:rPr>
        <w:t>2、对本分会工作委员会决议事项有表决权；</w:t>
      </w:r>
    </w:p>
    <w:p w:rsidR="00F7244B" w:rsidRPr="00250FEF" w:rsidRDefault="00F7244B" w:rsidP="00B61660">
      <w:pPr>
        <w:pStyle w:val="a6"/>
        <w:spacing w:line="520" w:lineRule="exact"/>
        <w:ind w:firstLineChars="200" w:firstLine="640"/>
        <w:rPr>
          <w:rFonts w:ascii="仿宋_GB2312" w:eastAsia="仿宋_GB2312" w:hAnsi="宋体" w:cs="宋体" w:hint="eastAsia"/>
          <w:sz w:val="32"/>
          <w:szCs w:val="32"/>
        </w:rPr>
      </w:pPr>
      <w:r w:rsidRPr="00250FEF">
        <w:rPr>
          <w:rFonts w:ascii="仿宋_GB2312" w:eastAsia="仿宋_GB2312" w:hAnsi="宋体" w:cs="宋体" w:hint="eastAsia"/>
          <w:sz w:val="32"/>
          <w:szCs w:val="32"/>
        </w:rPr>
        <w:t>3、参加本分会组织的活动，并优先获得服务；</w:t>
      </w:r>
    </w:p>
    <w:p w:rsidR="00F7244B" w:rsidRPr="00250FEF" w:rsidRDefault="00F7244B" w:rsidP="00F7244B">
      <w:pPr>
        <w:spacing w:line="520" w:lineRule="exact"/>
        <w:ind w:firstLineChars="200" w:firstLine="420"/>
        <w:rPr>
          <w:rFonts w:ascii="仿宋_GB2312" w:eastAsia="宋体" w:hAnsi="宋体" w:cs="宋体" w:hint="eastAsia"/>
        </w:rPr>
      </w:pPr>
      <w:r w:rsidRPr="00250FEF">
        <w:rPr>
          <w:rFonts w:ascii="仿宋_GB2312" w:eastAsia="宋体" w:hAnsi="宋体" w:cs="宋体" w:hint="eastAsia"/>
        </w:rPr>
        <w:lastRenderedPageBreak/>
        <w:t>4</w:t>
      </w:r>
      <w:r w:rsidRPr="00250FEF">
        <w:rPr>
          <w:rFonts w:ascii="仿宋_GB2312" w:eastAsia="宋体" w:hAnsi="宋体" w:cs="宋体" w:hint="eastAsia"/>
        </w:rPr>
        <w:t>、对本分会工作的提议案权、建议权和监督权；</w:t>
      </w:r>
    </w:p>
    <w:p w:rsidR="00F7244B" w:rsidRPr="00250FEF" w:rsidRDefault="00F7244B" w:rsidP="00F7244B">
      <w:pPr>
        <w:spacing w:line="520" w:lineRule="exact"/>
        <w:ind w:firstLineChars="200" w:firstLine="420"/>
        <w:rPr>
          <w:rFonts w:ascii="仿宋_GB2312" w:eastAsia="宋体" w:hAnsi="宋体" w:cs="宋体" w:hint="eastAsia"/>
        </w:rPr>
      </w:pPr>
      <w:r w:rsidRPr="00250FEF">
        <w:rPr>
          <w:rFonts w:ascii="仿宋_GB2312" w:eastAsia="宋体" w:hAnsi="宋体" w:cs="宋体" w:hint="eastAsia"/>
        </w:rPr>
        <w:t>5</w:t>
      </w:r>
      <w:r w:rsidRPr="00250FEF">
        <w:rPr>
          <w:rFonts w:ascii="仿宋_GB2312" w:eastAsia="宋体" w:hAnsi="宋体" w:cs="宋体" w:hint="eastAsia"/>
        </w:rPr>
        <w:t>、广东省建筑业协会章程规定的其他权利。</w:t>
      </w:r>
    </w:p>
    <w:p w:rsidR="00F7244B" w:rsidRPr="00250FEF" w:rsidRDefault="00F7244B" w:rsidP="00B61660">
      <w:pPr>
        <w:pStyle w:val="a6"/>
        <w:spacing w:line="520" w:lineRule="exact"/>
        <w:ind w:firstLineChars="200" w:firstLine="640"/>
        <w:rPr>
          <w:rFonts w:ascii="仿宋_GB2312" w:eastAsia="仿宋_GB2312" w:hAnsi="宋体" w:cs="宋体" w:hint="eastAsia"/>
          <w:sz w:val="32"/>
          <w:szCs w:val="32"/>
        </w:rPr>
      </w:pPr>
      <w:r w:rsidRPr="00250FEF">
        <w:rPr>
          <w:rFonts w:ascii="仿宋_GB2312" w:eastAsia="仿宋_GB2312" w:hAnsi="宋体" w:cs="宋体" w:hint="eastAsia"/>
          <w:sz w:val="32"/>
          <w:szCs w:val="32"/>
        </w:rPr>
        <w:t>（二）会员的义务</w:t>
      </w:r>
    </w:p>
    <w:p w:rsidR="00F7244B" w:rsidRPr="00250FEF" w:rsidRDefault="00F7244B" w:rsidP="00F7244B">
      <w:pPr>
        <w:spacing w:line="520" w:lineRule="exact"/>
        <w:ind w:firstLineChars="200" w:firstLine="420"/>
        <w:rPr>
          <w:rFonts w:ascii="仿宋_GB2312" w:eastAsia="宋体" w:hAnsi="宋体" w:cs="宋体" w:hint="eastAsia"/>
        </w:rPr>
      </w:pPr>
      <w:r w:rsidRPr="00250FEF">
        <w:rPr>
          <w:rFonts w:ascii="仿宋_GB2312" w:eastAsia="宋体" w:hAnsi="宋体" w:cs="宋体" w:hint="eastAsia"/>
        </w:rPr>
        <w:t>1</w:t>
      </w:r>
      <w:r w:rsidRPr="00250FEF">
        <w:rPr>
          <w:rFonts w:ascii="仿宋_GB2312" w:eastAsia="宋体" w:hAnsi="宋体" w:cs="宋体" w:hint="eastAsia"/>
        </w:rPr>
        <w:t>、遵守广东省建筑业协会章程和本分会工作办法，执行广东省建筑业协会和本分会决议；</w:t>
      </w:r>
    </w:p>
    <w:p w:rsidR="00F7244B" w:rsidRPr="00250FEF" w:rsidRDefault="00F7244B" w:rsidP="00F7244B">
      <w:pPr>
        <w:spacing w:line="520" w:lineRule="exact"/>
        <w:ind w:firstLineChars="200" w:firstLine="420"/>
        <w:rPr>
          <w:rFonts w:ascii="仿宋_GB2312" w:eastAsia="宋体" w:hAnsi="宋体" w:cs="宋体" w:hint="eastAsia"/>
        </w:rPr>
      </w:pPr>
      <w:r w:rsidRPr="00250FEF">
        <w:rPr>
          <w:rFonts w:ascii="仿宋_GB2312" w:eastAsia="宋体" w:hAnsi="宋体" w:cs="宋体" w:hint="eastAsia"/>
        </w:rPr>
        <w:t>2</w:t>
      </w:r>
      <w:r w:rsidRPr="00250FEF">
        <w:rPr>
          <w:rFonts w:ascii="仿宋_GB2312" w:eastAsia="宋体" w:hAnsi="宋体" w:cs="宋体" w:hint="eastAsia"/>
        </w:rPr>
        <w:t>、维护广东省建筑业协会和本分会的合法权益；</w:t>
      </w:r>
    </w:p>
    <w:p w:rsidR="00F7244B" w:rsidRPr="00250FEF" w:rsidRDefault="00F7244B" w:rsidP="00F7244B">
      <w:pPr>
        <w:spacing w:line="520" w:lineRule="exact"/>
        <w:ind w:firstLineChars="200" w:firstLine="420"/>
        <w:rPr>
          <w:rFonts w:ascii="仿宋_GB2312" w:eastAsia="宋体" w:hAnsi="宋体" w:cs="宋体" w:hint="eastAsia"/>
        </w:rPr>
      </w:pPr>
      <w:r w:rsidRPr="00250FEF">
        <w:rPr>
          <w:rFonts w:ascii="仿宋_GB2312" w:eastAsia="宋体" w:hAnsi="宋体" w:cs="宋体" w:hint="eastAsia"/>
        </w:rPr>
        <w:t>3</w:t>
      </w:r>
      <w:r w:rsidRPr="00250FEF">
        <w:rPr>
          <w:rFonts w:ascii="仿宋_GB2312" w:eastAsia="宋体" w:hAnsi="宋体" w:cs="宋体" w:hint="eastAsia"/>
        </w:rPr>
        <w:t>、完成广东省建筑业协会和本分会委托的工作；</w:t>
      </w:r>
    </w:p>
    <w:p w:rsidR="00F7244B" w:rsidRPr="00250FEF" w:rsidRDefault="00F7244B" w:rsidP="00F7244B">
      <w:pPr>
        <w:spacing w:line="520" w:lineRule="exact"/>
        <w:ind w:firstLineChars="200" w:firstLine="420"/>
        <w:rPr>
          <w:rFonts w:ascii="仿宋_GB2312" w:eastAsia="宋体" w:hAnsi="宋体" w:cs="宋体" w:hint="eastAsia"/>
        </w:rPr>
      </w:pPr>
      <w:r w:rsidRPr="00250FEF">
        <w:rPr>
          <w:rFonts w:ascii="仿宋_GB2312" w:eastAsia="宋体" w:hAnsi="宋体" w:cs="宋体" w:hint="eastAsia"/>
        </w:rPr>
        <w:t>4</w:t>
      </w:r>
      <w:r w:rsidRPr="00250FEF">
        <w:rPr>
          <w:rFonts w:ascii="仿宋_GB2312" w:eastAsia="宋体" w:hAnsi="宋体" w:cs="宋体" w:hint="eastAsia"/>
        </w:rPr>
        <w:t>、关心本分会工作，积极参加本会举办的各项活动，及时反映情况，提供有关资料；</w:t>
      </w:r>
    </w:p>
    <w:p w:rsidR="00F7244B" w:rsidRPr="00250FEF" w:rsidRDefault="00F7244B" w:rsidP="00F7244B">
      <w:pPr>
        <w:spacing w:line="520" w:lineRule="exact"/>
        <w:ind w:firstLineChars="200" w:firstLine="420"/>
        <w:rPr>
          <w:rFonts w:ascii="仿宋_GB2312" w:eastAsia="宋体" w:hAnsi="宋体" w:cs="宋体" w:hint="eastAsia"/>
        </w:rPr>
      </w:pPr>
      <w:r w:rsidRPr="00250FEF">
        <w:rPr>
          <w:rFonts w:ascii="仿宋_GB2312" w:eastAsia="宋体" w:hAnsi="宋体" w:cs="宋体" w:hint="eastAsia"/>
        </w:rPr>
        <w:t>5</w:t>
      </w:r>
      <w:r w:rsidRPr="00250FEF">
        <w:rPr>
          <w:rFonts w:ascii="仿宋_GB2312" w:eastAsia="宋体" w:hAnsi="宋体" w:cs="宋体" w:hint="eastAsia"/>
        </w:rPr>
        <w:t>、按规定交纳会费。</w:t>
      </w:r>
    </w:p>
    <w:p w:rsidR="00F7244B" w:rsidRPr="00250FEF" w:rsidRDefault="00F7244B" w:rsidP="00F7244B">
      <w:pPr>
        <w:tabs>
          <w:tab w:val="left" w:pos="720"/>
        </w:tabs>
        <w:spacing w:line="520" w:lineRule="exact"/>
        <w:ind w:firstLineChars="200" w:firstLine="420"/>
        <w:rPr>
          <w:rFonts w:ascii="仿宋_GB2312" w:eastAsia="宋体" w:hAnsi="宋体" w:cs="Times New Roman" w:hint="eastAsia"/>
        </w:rPr>
      </w:pPr>
      <w:r w:rsidRPr="00250FEF">
        <w:rPr>
          <w:rFonts w:ascii="仿宋_GB2312" w:eastAsia="宋体" w:hAnsi="宋体" w:cs="Times New Roman" w:hint="eastAsia"/>
          <w:b/>
        </w:rPr>
        <w:t>第八条</w:t>
      </w:r>
      <w:r w:rsidRPr="00250FEF">
        <w:rPr>
          <w:rFonts w:ascii="仿宋_GB2312" w:eastAsia="宋体" w:hAnsi="宋体" w:cs="Times New Roman" w:hint="eastAsia"/>
          <w:b/>
        </w:rPr>
        <w:t xml:space="preserve"> </w:t>
      </w:r>
      <w:r w:rsidRPr="00250FEF">
        <w:rPr>
          <w:rFonts w:ascii="仿宋_GB2312" w:eastAsia="宋体" w:hAnsi="宋体" w:cs="Times New Roman" w:hint="eastAsia"/>
        </w:rPr>
        <w:t>分会会员会费</w:t>
      </w:r>
    </w:p>
    <w:p w:rsidR="00F7244B" w:rsidRPr="00250FEF" w:rsidRDefault="00F7244B" w:rsidP="00B61660">
      <w:pPr>
        <w:tabs>
          <w:tab w:val="left" w:pos="720"/>
        </w:tabs>
        <w:spacing w:line="520" w:lineRule="exact"/>
        <w:ind w:firstLineChars="200" w:firstLine="420"/>
        <w:rPr>
          <w:rFonts w:ascii="仿宋_GB2312" w:eastAsia="宋体" w:hAnsi="宋体" w:cs="Times New Roman" w:hint="eastAsia"/>
        </w:rPr>
      </w:pPr>
      <w:r w:rsidRPr="00250FEF">
        <w:rPr>
          <w:rFonts w:ascii="仿宋_GB2312" w:eastAsia="宋体" w:hAnsi="宋体" w:cs="Times New Roman" w:hint="eastAsia"/>
        </w:rPr>
        <w:t>1</w:t>
      </w:r>
      <w:r w:rsidRPr="00250FEF">
        <w:rPr>
          <w:rFonts w:ascii="仿宋_GB2312" w:eastAsia="宋体" w:hAnsi="宋体" w:cs="Times New Roman" w:hint="eastAsia"/>
        </w:rPr>
        <w:t>、会会员按广东省建筑业协会会员的会费标准缴纳会费；</w:t>
      </w:r>
    </w:p>
    <w:p w:rsidR="00F7244B" w:rsidRPr="00250FEF" w:rsidRDefault="00F7244B" w:rsidP="00B61660">
      <w:pPr>
        <w:tabs>
          <w:tab w:val="left" w:pos="720"/>
        </w:tabs>
        <w:spacing w:line="520" w:lineRule="exact"/>
        <w:ind w:firstLineChars="200" w:firstLine="420"/>
        <w:rPr>
          <w:rFonts w:ascii="仿宋_GB2312" w:eastAsia="宋体" w:hAnsi="宋体" w:cs="Times New Roman" w:hint="eastAsia"/>
        </w:rPr>
      </w:pPr>
      <w:r w:rsidRPr="00250FEF">
        <w:rPr>
          <w:rFonts w:ascii="仿宋_GB2312" w:eastAsia="宋体" w:hAnsi="宋体" w:cs="Times New Roman" w:hint="eastAsia"/>
        </w:rPr>
        <w:t>2</w:t>
      </w:r>
      <w:r w:rsidRPr="00250FEF">
        <w:rPr>
          <w:rFonts w:ascii="仿宋_GB2312" w:eastAsia="宋体" w:hAnsi="宋体" w:cs="Times New Roman" w:hint="eastAsia"/>
        </w:rPr>
        <w:t>、分会管理机构成员的会费标准如下：</w:t>
      </w:r>
    </w:p>
    <w:p w:rsidR="00F7244B" w:rsidRPr="00250FEF" w:rsidRDefault="00F7244B" w:rsidP="00B61660">
      <w:pPr>
        <w:tabs>
          <w:tab w:val="left" w:pos="720"/>
        </w:tabs>
        <w:spacing w:line="520" w:lineRule="exact"/>
        <w:ind w:firstLineChars="200" w:firstLine="420"/>
        <w:rPr>
          <w:rFonts w:ascii="仿宋_GB2312" w:eastAsia="宋体" w:hAnsi="宋体" w:cs="Times New Roman" w:hint="eastAsia"/>
        </w:rPr>
      </w:pPr>
      <w:r w:rsidRPr="00250FEF">
        <w:rPr>
          <w:rFonts w:ascii="仿宋_GB2312" w:eastAsia="宋体" w:hAnsi="宋体" w:cs="Times New Roman" w:hint="eastAsia"/>
        </w:rPr>
        <w:t>（</w:t>
      </w:r>
      <w:r w:rsidRPr="00250FEF">
        <w:rPr>
          <w:rFonts w:ascii="仿宋_GB2312" w:eastAsia="宋体" w:hAnsi="宋体" w:cs="Times New Roman" w:hint="eastAsia"/>
        </w:rPr>
        <w:t>1</w:t>
      </w:r>
      <w:r w:rsidRPr="00250FEF">
        <w:rPr>
          <w:rFonts w:ascii="仿宋_GB2312" w:eastAsia="宋体" w:hAnsi="宋体" w:cs="Times New Roman" w:hint="eastAsia"/>
        </w:rPr>
        <w:t>）会长（主任委员）</w:t>
      </w:r>
      <w:r w:rsidRPr="00250FEF">
        <w:rPr>
          <w:rFonts w:ascii="仿宋_GB2312" w:eastAsia="宋体" w:hAnsi="宋体" w:cs="Times New Roman" w:hint="eastAsia"/>
        </w:rPr>
        <w:t>20</w:t>
      </w:r>
      <w:r w:rsidRPr="00250FEF">
        <w:rPr>
          <w:rFonts w:ascii="仿宋_GB2312" w:eastAsia="宋体" w:hAnsi="宋体" w:cs="Times New Roman" w:hint="eastAsia"/>
        </w:rPr>
        <w:t>，</w:t>
      </w:r>
      <w:r w:rsidRPr="00250FEF">
        <w:rPr>
          <w:rFonts w:ascii="仿宋_GB2312" w:eastAsia="宋体" w:hAnsi="宋体" w:cs="Times New Roman" w:hint="eastAsia"/>
        </w:rPr>
        <w:t>000</w:t>
      </w:r>
      <w:r w:rsidRPr="00250FEF">
        <w:rPr>
          <w:rFonts w:ascii="仿宋_GB2312" w:eastAsia="宋体" w:hAnsi="宋体" w:cs="Times New Roman" w:hint="eastAsia"/>
        </w:rPr>
        <w:t>元</w:t>
      </w:r>
      <w:r w:rsidRPr="00250FEF">
        <w:rPr>
          <w:rFonts w:ascii="仿宋_GB2312" w:eastAsia="宋体" w:hAnsi="宋体" w:cs="Times New Roman" w:hint="eastAsia"/>
        </w:rPr>
        <w:t>/</w:t>
      </w:r>
      <w:r w:rsidRPr="00250FEF">
        <w:rPr>
          <w:rFonts w:ascii="仿宋_GB2312" w:eastAsia="宋体" w:hAnsi="宋体" w:cs="Times New Roman" w:hint="eastAsia"/>
        </w:rPr>
        <w:t>年；</w:t>
      </w:r>
    </w:p>
    <w:p w:rsidR="00F7244B" w:rsidRPr="00250FEF" w:rsidRDefault="00F7244B" w:rsidP="00B61660">
      <w:pPr>
        <w:tabs>
          <w:tab w:val="left" w:pos="720"/>
        </w:tabs>
        <w:spacing w:line="520" w:lineRule="exact"/>
        <w:ind w:firstLineChars="200" w:firstLine="420"/>
        <w:rPr>
          <w:rFonts w:ascii="仿宋_GB2312" w:eastAsia="宋体" w:hAnsi="宋体" w:cs="Times New Roman" w:hint="eastAsia"/>
        </w:rPr>
      </w:pPr>
      <w:r w:rsidRPr="00250FEF">
        <w:rPr>
          <w:rFonts w:ascii="仿宋_GB2312" w:eastAsia="宋体" w:hAnsi="宋体" w:cs="Times New Roman" w:hint="eastAsia"/>
        </w:rPr>
        <w:t>（</w:t>
      </w:r>
      <w:r w:rsidRPr="00250FEF">
        <w:rPr>
          <w:rFonts w:ascii="仿宋_GB2312" w:eastAsia="宋体" w:hAnsi="宋体" w:cs="Times New Roman" w:hint="eastAsia"/>
        </w:rPr>
        <w:t>2</w:t>
      </w:r>
      <w:r w:rsidRPr="00250FEF">
        <w:rPr>
          <w:rFonts w:ascii="仿宋_GB2312" w:eastAsia="宋体" w:hAnsi="宋体" w:cs="Times New Roman" w:hint="eastAsia"/>
        </w:rPr>
        <w:t>）副会长（副主任委员）</w:t>
      </w:r>
      <w:r w:rsidRPr="00250FEF">
        <w:rPr>
          <w:rFonts w:ascii="仿宋_GB2312" w:eastAsia="宋体" w:hAnsi="宋体" w:cs="Times New Roman" w:hint="eastAsia"/>
        </w:rPr>
        <w:t>16</w:t>
      </w:r>
      <w:r w:rsidRPr="00250FEF">
        <w:rPr>
          <w:rFonts w:ascii="仿宋_GB2312" w:eastAsia="宋体" w:hAnsi="宋体" w:cs="Times New Roman" w:hint="eastAsia"/>
        </w:rPr>
        <w:t>，</w:t>
      </w:r>
      <w:r w:rsidRPr="00250FEF">
        <w:rPr>
          <w:rFonts w:ascii="仿宋_GB2312" w:eastAsia="宋体" w:hAnsi="宋体" w:cs="Times New Roman" w:hint="eastAsia"/>
        </w:rPr>
        <w:t>000</w:t>
      </w:r>
      <w:r w:rsidRPr="00250FEF">
        <w:rPr>
          <w:rFonts w:ascii="仿宋_GB2312" w:eastAsia="宋体" w:hAnsi="宋体" w:cs="Times New Roman" w:hint="eastAsia"/>
        </w:rPr>
        <w:t>元</w:t>
      </w:r>
      <w:r w:rsidRPr="00250FEF">
        <w:rPr>
          <w:rFonts w:ascii="仿宋_GB2312" w:eastAsia="宋体" w:hAnsi="宋体" w:cs="Times New Roman" w:hint="eastAsia"/>
        </w:rPr>
        <w:t>/</w:t>
      </w:r>
      <w:r w:rsidRPr="00250FEF">
        <w:rPr>
          <w:rFonts w:ascii="仿宋_GB2312" w:eastAsia="宋体" w:hAnsi="宋体" w:cs="Times New Roman" w:hint="eastAsia"/>
        </w:rPr>
        <w:t>年；</w:t>
      </w:r>
    </w:p>
    <w:p w:rsidR="00F7244B" w:rsidRPr="00250FEF" w:rsidRDefault="00F7244B" w:rsidP="00B61660">
      <w:pPr>
        <w:tabs>
          <w:tab w:val="left" w:pos="720"/>
        </w:tabs>
        <w:spacing w:line="520" w:lineRule="exact"/>
        <w:ind w:firstLineChars="200" w:firstLine="420"/>
        <w:rPr>
          <w:rFonts w:ascii="仿宋_GB2312" w:eastAsia="宋体" w:hAnsi="宋体" w:cs="Times New Roman" w:hint="eastAsia"/>
        </w:rPr>
      </w:pPr>
      <w:r w:rsidRPr="00250FEF">
        <w:rPr>
          <w:rFonts w:ascii="仿宋_GB2312" w:eastAsia="宋体" w:hAnsi="宋体" w:cs="Times New Roman" w:hint="eastAsia"/>
        </w:rPr>
        <w:t>（</w:t>
      </w:r>
      <w:r w:rsidRPr="00250FEF">
        <w:rPr>
          <w:rFonts w:ascii="仿宋_GB2312" w:eastAsia="宋体" w:hAnsi="宋体" w:cs="Times New Roman" w:hint="eastAsia"/>
        </w:rPr>
        <w:t>3</w:t>
      </w:r>
      <w:r w:rsidRPr="00250FEF">
        <w:rPr>
          <w:rFonts w:ascii="仿宋_GB2312" w:eastAsia="宋体" w:hAnsi="宋体" w:cs="Times New Roman" w:hint="eastAsia"/>
        </w:rPr>
        <w:t>）常务</w:t>
      </w:r>
      <w:r w:rsidRPr="00250FEF">
        <w:rPr>
          <w:rFonts w:ascii="仿宋_GB2312" w:eastAsia="宋体" w:hAnsi="Calibri" w:cs="Times New Roman" w:hint="eastAsia"/>
        </w:rPr>
        <w:t>委员</w:t>
      </w:r>
      <w:r w:rsidRPr="00250FEF">
        <w:rPr>
          <w:rFonts w:ascii="仿宋_GB2312" w:eastAsia="宋体" w:hAnsi="宋体" w:cs="Times New Roman" w:hint="eastAsia"/>
        </w:rPr>
        <w:t>12</w:t>
      </w:r>
      <w:r w:rsidRPr="00250FEF">
        <w:rPr>
          <w:rFonts w:ascii="仿宋_GB2312" w:eastAsia="宋体" w:hAnsi="宋体" w:cs="Times New Roman" w:hint="eastAsia"/>
        </w:rPr>
        <w:t>，</w:t>
      </w:r>
      <w:r w:rsidRPr="00250FEF">
        <w:rPr>
          <w:rFonts w:ascii="仿宋_GB2312" w:eastAsia="宋体" w:hAnsi="宋体" w:cs="Times New Roman" w:hint="eastAsia"/>
        </w:rPr>
        <w:t>000</w:t>
      </w:r>
      <w:r w:rsidRPr="00250FEF">
        <w:rPr>
          <w:rFonts w:ascii="仿宋_GB2312" w:eastAsia="宋体" w:hAnsi="宋体" w:cs="Times New Roman" w:hint="eastAsia"/>
        </w:rPr>
        <w:t>元</w:t>
      </w:r>
      <w:r w:rsidRPr="00250FEF">
        <w:rPr>
          <w:rFonts w:ascii="仿宋_GB2312" w:eastAsia="宋体" w:hAnsi="宋体" w:cs="Times New Roman" w:hint="eastAsia"/>
        </w:rPr>
        <w:t>/</w:t>
      </w:r>
      <w:r w:rsidRPr="00250FEF">
        <w:rPr>
          <w:rFonts w:ascii="仿宋_GB2312" w:eastAsia="宋体" w:hAnsi="宋体" w:cs="Times New Roman" w:hint="eastAsia"/>
        </w:rPr>
        <w:t>年；</w:t>
      </w:r>
    </w:p>
    <w:p w:rsidR="00F7244B" w:rsidRDefault="00F7244B" w:rsidP="00B61660">
      <w:pPr>
        <w:tabs>
          <w:tab w:val="left" w:pos="720"/>
        </w:tabs>
        <w:spacing w:line="520" w:lineRule="exact"/>
        <w:ind w:firstLineChars="200" w:firstLine="420"/>
        <w:rPr>
          <w:rFonts w:ascii="仿宋_GB2312" w:eastAsia="宋体" w:hAnsi="宋体" w:cs="Times New Roman" w:hint="eastAsia"/>
        </w:rPr>
      </w:pPr>
      <w:r w:rsidRPr="00250FEF">
        <w:rPr>
          <w:rFonts w:ascii="仿宋_GB2312" w:eastAsia="宋体" w:hAnsi="宋体" w:cs="Times New Roman" w:hint="eastAsia"/>
        </w:rPr>
        <w:t>（</w:t>
      </w:r>
      <w:r w:rsidRPr="00250FEF">
        <w:rPr>
          <w:rFonts w:ascii="仿宋_GB2312" w:eastAsia="宋体" w:hAnsi="宋体" w:cs="Times New Roman" w:hint="eastAsia"/>
        </w:rPr>
        <w:t>4</w:t>
      </w:r>
      <w:r w:rsidRPr="00250FEF">
        <w:rPr>
          <w:rFonts w:ascii="仿宋_GB2312" w:eastAsia="宋体" w:hAnsi="宋体" w:cs="Times New Roman" w:hint="eastAsia"/>
        </w:rPr>
        <w:t>）委员</w:t>
      </w:r>
      <w:r w:rsidRPr="00250FEF">
        <w:rPr>
          <w:rFonts w:ascii="仿宋_GB2312" w:eastAsia="宋体" w:hAnsi="宋体" w:cs="Times New Roman" w:hint="eastAsia"/>
        </w:rPr>
        <w:t>9</w:t>
      </w:r>
      <w:r w:rsidRPr="00250FEF">
        <w:rPr>
          <w:rFonts w:ascii="仿宋_GB2312" w:eastAsia="宋体" w:hAnsi="宋体" w:cs="Times New Roman" w:hint="eastAsia"/>
        </w:rPr>
        <w:t>，</w:t>
      </w:r>
      <w:r w:rsidRPr="00250FEF">
        <w:rPr>
          <w:rFonts w:ascii="仿宋_GB2312" w:eastAsia="宋体" w:hAnsi="宋体" w:cs="Times New Roman" w:hint="eastAsia"/>
        </w:rPr>
        <w:t>000</w:t>
      </w:r>
      <w:r w:rsidRPr="00250FEF">
        <w:rPr>
          <w:rFonts w:ascii="仿宋_GB2312" w:eastAsia="宋体" w:hAnsi="宋体" w:cs="Times New Roman" w:hint="eastAsia"/>
        </w:rPr>
        <w:t>元</w:t>
      </w:r>
      <w:r w:rsidRPr="00250FEF">
        <w:rPr>
          <w:rFonts w:ascii="仿宋_GB2312" w:eastAsia="宋体" w:hAnsi="宋体" w:cs="Times New Roman" w:hint="eastAsia"/>
        </w:rPr>
        <w:t>/</w:t>
      </w:r>
      <w:r>
        <w:rPr>
          <w:rFonts w:ascii="仿宋_GB2312" w:eastAsia="宋体" w:hAnsi="宋体" w:cs="Times New Roman" w:hint="eastAsia"/>
        </w:rPr>
        <w:t>年；</w:t>
      </w:r>
    </w:p>
    <w:p w:rsidR="00F7244B" w:rsidRPr="00250FEF" w:rsidRDefault="00F7244B" w:rsidP="00B61660">
      <w:pPr>
        <w:tabs>
          <w:tab w:val="left" w:pos="720"/>
        </w:tabs>
        <w:spacing w:line="520" w:lineRule="exact"/>
        <w:ind w:firstLineChars="200" w:firstLine="420"/>
        <w:rPr>
          <w:rFonts w:ascii="仿宋_GB2312" w:eastAsia="宋体" w:hAnsi="宋体" w:cs="Times New Roman" w:hint="eastAsia"/>
        </w:rPr>
      </w:pPr>
      <w:r>
        <w:rPr>
          <w:rFonts w:ascii="仿宋_GB2312" w:eastAsia="宋体" w:hAnsi="宋体" w:cs="Times New Roman" w:hint="eastAsia"/>
        </w:rPr>
        <w:t>（</w:t>
      </w:r>
      <w:r>
        <w:rPr>
          <w:rFonts w:ascii="仿宋_GB2312" w:eastAsia="宋体" w:hAnsi="宋体" w:cs="Times New Roman" w:hint="eastAsia"/>
        </w:rPr>
        <w:t>5</w:t>
      </w:r>
      <w:r>
        <w:rPr>
          <w:rFonts w:ascii="仿宋_GB2312" w:eastAsia="宋体" w:hAnsi="宋体" w:cs="Times New Roman" w:hint="eastAsia"/>
        </w:rPr>
        <w:t>）会员单位参照广东省建筑业协会单位会员标准。</w:t>
      </w:r>
    </w:p>
    <w:p w:rsidR="00F7244B" w:rsidRPr="00250FEF" w:rsidRDefault="00F7244B" w:rsidP="00B61660">
      <w:pPr>
        <w:tabs>
          <w:tab w:val="left" w:pos="720"/>
        </w:tabs>
        <w:spacing w:line="520" w:lineRule="exact"/>
        <w:ind w:firstLineChars="200" w:firstLine="420"/>
        <w:rPr>
          <w:rFonts w:ascii="仿宋_GB2312" w:eastAsia="宋体" w:hAnsi="宋体" w:cs="Times New Roman" w:hint="eastAsia"/>
          <w:b/>
        </w:rPr>
      </w:pPr>
      <w:r w:rsidRPr="00250FEF">
        <w:rPr>
          <w:rFonts w:ascii="仿宋_GB2312" w:eastAsia="宋体" w:hAnsi="宋体" w:cs="Times New Roman" w:hint="eastAsia"/>
        </w:rPr>
        <w:t>3</w:t>
      </w:r>
      <w:r w:rsidRPr="00250FEF">
        <w:rPr>
          <w:rFonts w:ascii="仿宋_GB2312" w:eastAsia="宋体" w:hAnsi="宋体" w:cs="Times New Roman" w:hint="eastAsia"/>
        </w:rPr>
        <w:t>、分会会员应于每年</w:t>
      </w:r>
      <w:r w:rsidRPr="00250FEF">
        <w:rPr>
          <w:rFonts w:ascii="仿宋_GB2312" w:eastAsia="宋体" w:hAnsi="宋体" w:cs="Times New Roman" w:hint="eastAsia"/>
        </w:rPr>
        <w:t>6</w:t>
      </w:r>
      <w:r w:rsidRPr="00250FEF">
        <w:rPr>
          <w:rFonts w:ascii="仿宋_GB2312" w:eastAsia="宋体" w:hAnsi="宋体" w:cs="Times New Roman" w:hint="eastAsia"/>
        </w:rPr>
        <w:t>月</w:t>
      </w:r>
      <w:r w:rsidRPr="00250FEF">
        <w:rPr>
          <w:rFonts w:ascii="仿宋_GB2312" w:eastAsia="宋体" w:hAnsi="宋体" w:cs="Times New Roman" w:hint="eastAsia"/>
        </w:rPr>
        <w:t>30</w:t>
      </w:r>
      <w:r w:rsidRPr="00250FEF">
        <w:rPr>
          <w:rFonts w:ascii="仿宋_GB2312" w:eastAsia="宋体" w:hAnsi="宋体" w:cs="Times New Roman" w:hint="eastAsia"/>
        </w:rPr>
        <w:t>日前交纳当年会费。</w:t>
      </w:r>
    </w:p>
    <w:p w:rsidR="00F7244B" w:rsidRPr="00250FEF" w:rsidRDefault="00F7244B" w:rsidP="00F7244B">
      <w:pPr>
        <w:pStyle w:val="a6"/>
        <w:spacing w:line="520" w:lineRule="exact"/>
        <w:ind w:firstLineChars="200" w:firstLine="643"/>
        <w:rPr>
          <w:rFonts w:ascii="仿宋_GB2312" w:eastAsia="仿宋_GB2312" w:hAnsi="宋体" w:hint="eastAsia"/>
          <w:sz w:val="32"/>
          <w:szCs w:val="32"/>
        </w:rPr>
      </w:pPr>
      <w:r w:rsidRPr="00250FEF">
        <w:rPr>
          <w:rFonts w:ascii="仿宋_GB2312" w:eastAsia="仿宋_GB2312" w:hAnsi="宋体" w:hint="eastAsia"/>
          <w:b/>
          <w:sz w:val="32"/>
          <w:szCs w:val="32"/>
        </w:rPr>
        <w:t xml:space="preserve">第九条 </w:t>
      </w:r>
      <w:r w:rsidRPr="00250FEF">
        <w:rPr>
          <w:rFonts w:ascii="仿宋_GB2312" w:eastAsia="仿宋_GB2312" w:hAnsi="宋体" w:hint="eastAsia"/>
          <w:sz w:val="32"/>
          <w:szCs w:val="32"/>
        </w:rPr>
        <w:t>会费纳入广东省建筑业协会财务统一收支和监管。</w:t>
      </w:r>
    </w:p>
    <w:p w:rsidR="00F7244B" w:rsidRPr="00250FEF" w:rsidRDefault="00F7244B" w:rsidP="00F7244B">
      <w:pPr>
        <w:pStyle w:val="a6"/>
        <w:spacing w:line="520" w:lineRule="exact"/>
        <w:ind w:firstLineChars="200" w:firstLine="643"/>
        <w:rPr>
          <w:rFonts w:ascii="仿宋_GB2312" w:eastAsia="仿宋_GB2312" w:hAnsi="宋体" w:cs="宋体" w:hint="eastAsia"/>
          <w:sz w:val="32"/>
          <w:szCs w:val="32"/>
        </w:rPr>
      </w:pPr>
      <w:r w:rsidRPr="00250FEF">
        <w:rPr>
          <w:rFonts w:ascii="仿宋_GB2312" w:eastAsia="仿宋_GB2312" w:hAnsi="宋体" w:hint="eastAsia"/>
          <w:b/>
          <w:sz w:val="32"/>
          <w:szCs w:val="32"/>
        </w:rPr>
        <w:t xml:space="preserve">第十条 </w:t>
      </w:r>
      <w:r w:rsidRPr="00250FEF">
        <w:rPr>
          <w:rFonts w:ascii="仿宋_GB2312" w:eastAsia="仿宋_GB2312" w:hAnsi="宋体" w:hint="eastAsia"/>
          <w:sz w:val="32"/>
          <w:szCs w:val="32"/>
        </w:rPr>
        <w:t>本分</w:t>
      </w:r>
      <w:r w:rsidRPr="00250FEF">
        <w:rPr>
          <w:rFonts w:ascii="仿宋_GB2312" w:eastAsia="仿宋_GB2312" w:hAnsi="宋体" w:cs="宋体" w:hint="eastAsia"/>
          <w:sz w:val="32"/>
          <w:szCs w:val="32"/>
        </w:rPr>
        <w:t>会</w:t>
      </w:r>
      <w:r w:rsidRPr="00250FEF">
        <w:rPr>
          <w:rFonts w:ascii="仿宋_GB2312" w:eastAsia="仿宋_GB2312" w:hAnsi="宋体" w:hint="eastAsia"/>
          <w:sz w:val="32"/>
          <w:szCs w:val="32"/>
        </w:rPr>
        <w:t>会员退会应书面通知本分会，并交回会员证书；分会</w:t>
      </w:r>
      <w:r w:rsidRPr="00250FEF">
        <w:rPr>
          <w:rFonts w:ascii="仿宋_GB2312" w:eastAsia="仿宋_GB2312" w:hAnsi="宋体" w:cs="宋体" w:hint="eastAsia"/>
          <w:sz w:val="32"/>
          <w:szCs w:val="32"/>
        </w:rPr>
        <w:t>会员连续两年无故不缴纳会费或</w:t>
      </w:r>
      <w:r w:rsidRPr="00250FEF">
        <w:rPr>
          <w:rFonts w:ascii="仿宋_GB2312" w:eastAsia="仿宋_GB2312" w:hAnsi="宋体" w:hint="eastAsia"/>
          <w:sz w:val="32"/>
          <w:szCs w:val="32"/>
        </w:rPr>
        <w:t>拒绝参加本分会组织的活动的，</w:t>
      </w:r>
      <w:r w:rsidRPr="00250FEF">
        <w:rPr>
          <w:rFonts w:ascii="仿宋_GB2312" w:eastAsia="仿宋_GB2312" w:hAnsi="宋体" w:cs="宋体" w:hint="eastAsia"/>
          <w:sz w:val="32"/>
          <w:szCs w:val="32"/>
        </w:rPr>
        <w:t>视为自动退会。</w:t>
      </w:r>
    </w:p>
    <w:p w:rsidR="00F7244B" w:rsidRPr="00250FEF" w:rsidRDefault="00F7244B" w:rsidP="00F7244B">
      <w:pPr>
        <w:pStyle w:val="a6"/>
        <w:spacing w:line="520" w:lineRule="exact"/>
        <w:ind w:firstLineChars="200" w:firstLine="643"/>
        <w:rPr>
          <w:rFonts w:ascii="仿宋_GB2312" w:eastAsia="仿宋_GB2312" w:hAnsi="宋体" w:cs="宋体" w:hint="eastAsia"/>
          <w:sz w:val="32"/>
          <w:szCs w:val="32"/>
        </w:rPr>
      </w:pPr>
      <w:r w:rsidRPr="00250FEF">
        <w:rPr>
          <w:rFonts w:ascii="仿宋_GB2312" w:eastAsia="仿宋_GB2312" w:hAnsi="宋体" w:hint="eastAsia"/>
          <w:b/>
          <w:sz w:val="32"/>
          <w:szCs w:val="32"/>
        </w:rPr>
        <w:t xml:space="preserve">第十一条 </w:t>
      </w:r>
      <w:r w:rsidRPr="00250FEF">
        <w:rPr>
          <w:rFonts w:ascii="仿宋_GB2312" w:eastAsia="仿宋_GB2312" w:hAnsi="宋体" w:hint="eastAsia"/>
          <w:sz w:val="32"/>
          <w:szCs w:val="32"/>
        </w:rPr>
        <w:t>本分</w:t>
      </w:r>
      <w:r w:rsidRPr="00250FEF">
        <w:rPr>
          <w:rFonts w:ascii="仿宋_GB2312" w:eastAsia="仿宋_GB2312" w:hAnsi="宋体" w:cs="宋体" w:hint="eastAsia"/>
          <w:sz w:val="32"/>
          <w:szCs w:val="32"/>
        </w:rPr>
        <w:t>会</w:t>
      </w:r>
      <w:r w:rsidRPr="00250FEF">
        <w:rPr>
          <w:rFonts w:ascii="仿宋_GB2312" w:eastAsia="仿宋_GB2312" w:hint="eastAsia"/>
          <w:sz w:val="32"/>
          <w:szCs w:val="32"/>
        </w:rPr>
        <w:t>会员如有严重违反本分会工作办法的行为，</w:t>
      </w:r>
      <w:r w:rsidRPr="00250FEF">
        <w:rPr>
          <w:rFonts w:ascii="仿宋_GB2312" w:eastAsia="仿宋_GB2312" w:hAnsi="宋体" w:cs="宋体" w:hint="eastAsia"/>
          <w:kern w:val="0"/>
          <w:sz w:val="32"/>
          <w:szCs w:val="32"/>
        </w:rPr>
        <w:t>并造成严重不良影响的，</w:t>
      </w:r>
      <w:r w:rsidRPr="00250FEF">
        <w:rPr>
          <w:rFonts w:ascii="仿宋_GB2312" w:eastAsia="仿宋_GB2312" w:hint="eastAsia"/>
          <w:sz w:val="32"/>
          <w:szCs w:val="32"/>
        </w:rPr>
        <w:t>予以除名，并收回会员证。</w:t>
      </w:r>
    </w:p>
    <w:p w:rsidR="00F7244B" w:rsidRPr="00250FEF" w:rsidRDefault="00F7244B" w:rsidP="00F7244B">
      <w:pPr>
        <w:spacing w:line="520" w:lineRule="exact"/>
        <w:ind w:firstLineChars="162" w:firstLine="340"/>
        <w:rPr>
          <w:rFonts w:ascii="宋体" w:eastAsia="宋体" w:hAnsi="宋体" w:cs="宋体" w:hint="eastAsia"/>
          <w:b/>
          <w:kern w:val="0"/>
        </w:rPr>
      </w:pPr>
    </w:p>
    <w:p w:rsidR="00F7244B" w:rsidRPr="00250FEF" w:rsidRDefault="00F7244B" w:rsidP="005C40DE">
      <w:pPr>
        <w:spacing w:line="520" w:lineRule="exact"/>
        <w:jc w:val="center"/>
        <w:rPr>
          <w:rFonts w:ascii="宋体" w:eastAsia="宋体" w:hAnsi="宋体" w:cs="Times New Roman" w:hint="eastAsia"/>
          <w:b/>
        </w:rPr>
      </w:pPr>
      <w:r w:rsidRPr="00250FEF">
        <w:rPr>
          <w:rFonts w:ascii="宋体" w:eastAsia="宋体" w:hAnsi="宋体" w:cs="Times New Roman" w:hint="eastAsia"/>
          <w:b/>
        </w:rPr>
        <w:lastRenderedPageBreak/>
        <w:t>三、管理机构</w:t>
      </w:r>
    </w:p>
    <w:p w:rsidR="00F7244B" w:rsidRPr="00250FEF" w:rsidRDefault="00F7244B" w:rsidP="00F7244B">
      <w:pPr>
        <w:spacing w:line="520" w:lineRule="exact"/>
        <w:ind w:firstLineChars="200" w:firstLine="420"/>
        <w:rPr>
          <w:rFonts w:ascii="仿宋_GB2312" w:eastAsia="宋体" w:hAnsi="宋体" w:cs="宋体" w:hint="eastAsia"/>
          <w:kern w:val="0"/>
        </w:rPr>
      </w:pPr>
      <w:r w:rsidRPr="00250FEF">
        <w:rPr>
          <w:rFonts w:ascii="仿宋_GB2312" w:eastAsia="宋体" w:hAnsi="宋体" w:cs="Times New Roman" w:hint="eastAsia"/>
          <w:b/>
        </w:rPr>
        <w:t>第十二条</w:t>
      </w:r>
      <w:r w:rsidRPr="00250FEF">
        <w:rPr>
          <w:rFonts w:ascii="仿宋_GB2312" w:eastAsia="宋体" w:hAnsi="宋体" w:cs="Times New Roman" w:hint="eastAsia"/>
          <w:b/>
        </w:rPr>
        <w:t xml:space="preserve"> </w:t>
      </w:r>
      <w:r w:rsidRPr="00250FEF">
        <w:rPr>
          <w:rFonts w:ascii="仿宋_GB2312" w:eastAsia="宋体" w:hAnsi="宋体" w:cs="宋体" w:hint="eastAsia"/>
          <w:kern w:val="0"/>
        </w:rPr>
        <w:t>本分会管理机构为工作委员会。工作委员会设会长</w:t>
      </w:r>
      <w:r>
        <w:rPr>
          <w:rFonts w:ascii="仿宋_GB2312" w:eastAsia="宋体" w:hAnsi="宋体" w:cs="宋体" w:hint="eastAsia"/>
          <w:kern w:val="0"/>
        </w:rPr>
        <w:t>（主任委员）</w:t>
      </w:r>
      <w:r w:rsidRPr="00250FEF">
        <w:rPr>
          <w:rFonts w:ascii="仿宋_GB2312" w:eastAsia="宋体" w:hAnsi="宋体" w:cs="宋体" w:hint="eastAsia"/>
          <w:kern w:val="0"/>
        </w:rPr>
        <w:t>一名，副会长</w:t>
      </w:r>
      <w:r>
        <w:rPr>
          <w:rFonts w:ascii="仿宋_GB2312" w:eastAsia="宋体" w:hAnsi="宋体" w:cs="宋体" w:hint="eastAsia"/>
          <w:kern w:val="0"/>
        </w:rPr>
        <w:t>（副主任委员）</w:t>
      </w:r>
      <w:r w:rsidRPr="00250FEF">
        <w:rPr>
          <w:rFonts w:ascii="仿宋_GB2312" w:eastAsia="宋体" w:hAnsi="宋体" w:cs="宋体" w:hint="eastAsia"/>
          <w:kern w:val="0"/>
        </w:rPr>
        <w:t>若干名和秘书长一名，常务委员、委员若干名</w:t>
      </w:r>
      <w:r>
        <w:rPr>
          <w:rFonts w:ascii="仿宋_GB2312" w:eastAsia="宋体" w:hAnsi="宋体" w:cs="宋体" w:hint="eastAsia"/>
          <w:kern w:val="0"/>
        </w:rPr>
        <w:t>，工作委员会成员</w:t>
      </w:r>
      <w:r w:rsidRPr="00250FEF">
        <w:rPr>
          <w:rFonts w:ascii="仿宋_GB2312" w:eastAsia="宋体" w:hAnsi="宋体" w:cs="宋体" w:hint="eastAsia"/>
          <w:kern w:val="0"/>
        </w:rPr>
        <w:t>由广东省建筑业协会理事会任免。</w:t>
      </w:r>
    </w:p>
    <w:p w:rsidR="00F7244B" w:rsidRPr="00250FEF" w:rsidRDefault="00F7244B" w:rsidP="00F7244B">
      <w:pPr>
        <w:spacing w:line="520" w:lineRule="exact"/>
        <w:ind w:firstLineChars="200" w:firstLine="420"/>
        <w:rPr>
          <w:rFonts w:ascii="仿宋_GB2312" w:eastAsia="宋体" w:hAnsi="Calibri" w:cs="Times New Roman" w:hint="eastAsia"/>
        </w:rPr>
      </w:pPr>
      <w:r w:rsidRPr="00250FEF">
        <w:rPr>
          <w:rFonts w:ascii="仿宋_GB2312" w:eastAsia="宋体" w:hAnsi="宋体" w:cs="宋体" w:hint="eastAsia"/>
          <w:b/>
          <w:kern w:val="0"/>
        </w:rPr>
        <w:t>第十三条</w:t>
      </w:r>
      <w:r w:rsidRPr="00250FEF">
        <w:rPr>
          <w:rFonts w:ascii="仿宋_GB2312" w:eastAsia="宋体" w:hAnsi="宋体" w:cs="宋体" w:hint="eastAsia"/>
          <w:kern w:val="0"/>
        </w:rPr>
        <w:t xml:space="preserve"> </w:t>
      </w:r>
      <w:r w:rsidRPr="00250FEF">
        <w:rPr>
          <w:rFonts w:ascii="仿宋_GB2312" w:eastAsia="宋体" w:hAnsi="宋体" w:cs="宋体" w:hint="eastAsia"/>
          <w:kern w:val="0"/>
        </w:rPr>
        <w:t>本分会</w:t>
      </w:r>
      <w:r w:rsidRPr="00250FEF">
        <w:rPr>
          <w:rFonts w:ascii="仿宋_GB2312" w:eastAsia="宋体" w:hAnsi="宋体" w:cs="宋体" w:hint="eastAsia"/>
          <w:bCs/>
          <w:kern w:val="0"/>
        </w:rPr>
        <w:t>会员大会（代表大会）根据工作需要不定期召开。</w:t>
      </w:r>
    </w:p>
    <w:p w:rsidR="00F7244B" w:rsidRPr="00250FEF" w:rsidRDefault="00F7244B" w:rsidP="00F7244B">
      <w:pPr>
        <w:spacing w:line="520" w:lineRule="exact"/>
        <w:ind w:firstLineChars="162" w:firstLine="340"/>
        <w:jc w:val="left"/>
        <w:rPr>
          <w:rFonts w:ascii="宋体" w:eastAsia="宋体" w:hAnsi="宋体" w:cs="Times New Roman" w:hint="eastAsia"/>
          <w:b/>
        </w:rPr>
      </w:pPr>
    </w:p>
    <w:p w:rsidR="00F7244B" w:rsidRPr="00250FEF" w:rsidRDefault="00F7244B" w:rsidP="005C40DE">
      <w:pPr>
        <w:spacing w:line="520" w:lineRule="exact"/>
        <w:jc w:val="center"/>
        <w:rPr>
          <w:rFonts w:ascii="宋体" w:eastAsia="宋体" w:hAnsi="宋体" w:cs="Times New Roman" w:hint="eastAsia"/>
          <w:b/>
        </w:rPr>
      </w:pPr>
      <w:r w:rsidRPr="00250FEF">
        <w:rPr>
          <w:rFonts w:ascii="宋体" w:eastAsia="宋体" w:hAnsi="宋体" w:cs="Times New Roman" w:hint="eastAsia"/>
          <w:b/>
        </w:rPr>
        <w:t>四、管理办法</w:t>
      </w:r>
    </w:p>
    <w:p w:rsidR="00F7244B" w:rsidRPr="00250FEF" w:rsidRDefault="00F7244B" w:rsidP="00F7244B">
      <w:pPr>
        <w:spacing w:line="520" w:lineRule="exact"/>
        <w:ind w:firstLineChars="200" w:firstLine="420"/>
        <w:rPr>
          <w:rFonts w:ascii="仿宋_GB2312" w:eastAsia="宋体" w:hAnsi="宋体" w:cs="宋体" w:hint="eastAsia"/>
          <w:kern w:val="0"/>
        </w:rPr>
      </w:pPr>
      <w:r w:rsidRPr="00250FEF">
        <w:rPr>
          <w:rFonts w:ascii="仿宋_GB2312" w:eastAsia="宋体" w:hAnsi="宋体" w:cs="Times New Roman" w:hint="eastAsia"/>
          <w:b/>
        </w:rPr>
        <w:t>第十四条</w:t>
      </w:r>
      <w:r w:rsidRPr="00250FEF">
        <w:rPr>
          <w:rFonts w:ascii="仿宋_GB2312" w:eastAsia="宋体" w:hAnsi="宋体" w:cs="Times New Roman" w:hint="eastAsia"/>
          <w:b/>
        </w:rPr>
        <w:t xml:space="preserve"> </w:t>
      </w:r>
      <w:r w:rsidRPr="00250FEF">
        <w:rPr>
          <w:rFonts w:ascii="仿宋_GB2312" w:eastAsia="宋体" w:hAnsi="宋体" w:cs="宋体" w:hint="eastAsia"/>
          <w:kern w:val="0"/>
        </w:rPr>
        <w:t>本分会财务管理归属广东省建筑业协会财务部门统一负责，按照国家有关财务规定，建立严格的财务管理制度，保证会计资料合法、真实、完整。</w:t>
      </w:r>
    </w:p>
    <w:p w:rsidR="00F7244B" w:rsidRPr="00250FEF" w:rsidRDefault="00F7244B" w:rsidP="00F7244B">
      <w:pPr>
        <w:spacing w:line="520" w:lineRule="exact"/>
        <w:ind w:firstLineChars="200" w:firstLine="420"/>
        <w:rPr>
          <w:rFonts w:ascii="仿宋_GB2312" w:eastAsia="宋体" w:hAnsi="宋体" w:cs="宋体" w:hint="eastAsia"/>
          <w:kern w:val="0"/>
        </w:rPr>
      </w:pPr>
      <w:r w:rsidRPr="00250FEF">
        <w:rPr>
          <w:rFonts w:ascii="仿宋_GB2312" w:eastAsia="宋体" w:hAnsi="宋体" w:cs="Times New Roman" w:hint="eastAsia"/>
          <w:b/>
        </w:rPr>
        <w:t>第十五条</w:t>
      </w:r>
      <w:r w:rsidRPr="00250FEF">
        <w:rPr>
          <w:rFonts w:ascii="仿宋_GB2312" w:eastAsia="宋体" w:hAnsi="宋体" w:cs="Times New Roman" w:hint="eastAsia"/>
          <w:b/>
        </w:rPr>
        <w:t xml:space="preserve"> </w:t>
      </w:r>
      <w:r w:rsidRPr="00250FEF">
        <w:rPr>
          <w:rFonts w:ascii="仿宋_GB2312" w:eastAsia="宋体" w:hAnsi="宋体" w:cs="宋体" w:hint="eastAsia"/>
          <w:kern w:val="0"/>
        </w:rPr>
        <w:t>本分会按照《广东省建筑业协会章程》规定，于每年年底向广东省建筑业协会报送当年年度工作报告和下年度工作计划。</w:t>
      </w:r>
    </w:p>
    <w:p w:rsidR="00F7244B" w:rsidRPr="00250FEF" w:rsidRDefault="00F7244B" w:rsidP="00F7244B">
      <w:pPr>
        <w:spacing w:line="520" w:lineRule="exact"/>
        <w:ind w:firstLineChars="200" w:firstLine="420"/>
        <w:rPr>
          <w:rFonts w:ascii="仿宋_GB2312" w:eastAsia="宋体" w:hAnsi="宋体" w:cs="宋体" w:hint="eastAsia"/>
          <w:kern w:val="0"/>
        </w:rPr>
      </w:pPr>
      <w:r w:rsidRPr="00250FEF">
        <w:rPr>
          <w:rFonts w:ascii="仿宋_GB2312" w:eastAsia="宋体" w:hAnsi="宋体" w:cs="Times New Roman" w:hint="eastAsia"/>
          <w:b/>
        </w:rPr>
        <w:t>第十六条</w:t>
      </w:r>
      <w:r w:rsidRPr="00250FEF">
        <w:rPr>
          <w:rFonts w:ascii="仿宋_GB2312" w:eastAsia="宋体" w:hAnsi="宋体" w:cs="Times New Roman" w:hint="eastAsia"/>
          <w:b/>
        </w:rPr>
        <w:t xml:space="preserve"> </w:t>
      </w:r>
      <w:r w:rsidRPr="00250FEF">
        <w:rPr>
          <w:rFonts w:ascii="仿宋_GB2312" w:eastAsia="宋体" w:hAnsi="宋体" w:cs="宋体" w:hint="eastAsia"/>
          <w:kern w:val="0"/>
        </w:rPr>
        <w:t>本分会专职工作人员实行聘任制，由广东省建筑业协会秘书处面向社会公开招聘，并订立劳动合同。其工资和保险、福利待遇，按照广东省建筑业协会相关规定执行。</w:t>
      </w:r>
    </w:p>
    <w:p w:rsidR="00F7244B" w:rsidRPr="00250FEF" w:rsidRDefault="00F7244B" w:rsidP="00F7244B">
      <w:pPr>
        <w:spacing w:line="520" w:lineRule="exact"/>
        <w:ind w:firstLineChars="200" w:firstLine="420"/>
        <w:rPr>
          <w:rFonts w:ascii="仿宋_GB2312" w:eastAsia="宋体" w:hAnsi="宋体" w:cs="宋体" w:hint="eastAsia"/>
          <w:kern w:val="0"/>
        </w:rPr>
      </w:pPr>
      <w:r w:rsidRPr="00250FEF">
        <w:rPr>
          <w:rFonts w:ascii="仿宋_GB2312" w:eastAsia="宋体" w:hAnsi="宋体" w:cs="Times New Roman" w:hint="eastAsia"/>
          <w:b/>
        </w:rPr>
        <w:t>第十七条</w:t>
      </w:r>
      <w:r w:rsidRPr="00250FEF">
        <w:rPr>
          <w:rFonts w:ascii="仿宋_GB2312" w:eastAsia="宋体" w:hAnsi="宋体" w:cs="Times New Roman" w:hint="eastAsia"/>
          <w:b/>
        </w:rPr>
        <w:t xml:space="preserve"> </w:t>
      </w:r>
      <w:r w:rsidRPr="00250FEF">
        <w:rPr>
          <w:rFonts w:ascii="仿宋_GB2312" w:eastAsia="宋体" w:hAnsi="宋体" w:cs="宋体" w:hint="eastAsia"/>
          <w:kern w:val="0"/>
        </w:rPr>
        <w:t>对</w:t>
      </w:r>
      <w:r w:rsidRPr="00250FEF">
        <w:rPr>
          <w:rFonts w:ascii="仿宋_GB2312" w:eastAsia="宋体" w:hAnsi="宋体" w:cs="宋体" w:hint="eastAsia"/>
          <w:bCs/>
          <w:kern w:val="0"/>
        </w:rPr>
        <w:t>本分会</w:t>
      </w:r>
      <w:r w:rsidRPr="00250FEF">
        <w:rPr>
          <w:rFonts w:ascii="仿宋_GB2312" w:eastAsia="宋体" w:hAnsi="宋体" w:cs="宋体" w:hint="eastAsia"/>
          <w:kern w:val="0"/>
        </w:rPr>
        <w:t>工作办法的修改，由分会工作委员会提出意见经广东省建筑业协会批准，报建设主管部门和登记管理机关审查备案。</w:t>
      </w:r>
    </w:p>
    <w:p w:rsidR="00F7244B" w:rsidRPr="00250FEF" w:rsidRDefault="00F7244B" w:rsidP="00F7244B">
      <w:pPr>
        <w:spacing w:line="520" w:lineRule="exact"/>
        <w:ind w:firstLineChars="200" w:firstLine="420"/>
        <w:rPr>
          <w:rFonts w:ascii="仿宋_GB2312" w:eastAsia="宋体" w:hAnsi="宋体" w:cs="Times New Roman" w:hint="eastAsia"/>
          <w:b/>
        </w:rPr>
      </w:pPr>
      <w:r w:rsidRPr="00250FEF">
        <w:rPr>
          <w:rFonts w:ascii="仿宋_GB2312" w:eastAsia="宋体" w:hAnsi="宋体" w:cs="Times New Roman" w:hint="eastAsia"/>
          <w:b/>
        </w:rPr>
        <w:t>第十八条</w:t>
      </w:r>
      <w:r w:rsidRPr="00250FEF">
        <w:rPr>
          <w:rFonts w:ascii="仿宋_GB2312" w:eastAsia="宋体" w:hAnsi="宋体" w:cs="Times New Roman" w:hint="eastAsia"/>
          <w:b/>
        </w:rPr>
        <w:t xml:space="preserve"> </w:t>
      </w:r>
      <w:r w:rsidRPr="00250FEF">
        <w:rPr>
          <w:rFonts w:ascii="仿宋_GB2312" w:eastAsia="宋体" w:hAnsi="宋体" w:cs="Times New Roman" w:hint="eastAsia"/>
        </w:rPr>
        <w:t>本工作办法经分会会员大会（代表大会）通过之日起实施。</w:t>
      </w:r>
    </w:p>
    <w:p w:rsidR="00F7244B" w:rsidRDefault="00F7244B" w:rsidP="00F7244B">
      <w:pPr>
        <w:spacing w:line="520" w:lineRule="exact"/>
        <w:ind w:firstLineChars="200" w:firstLine="420"/>
        <w:rPr>
          <w:rFonts w:ascii="仿宋_GB2312" w:eastAsia="宋体" w:hAnsi="宋体" w:cs="宋体" w:hint="eastAsia"/>
          <w:kern w:val="0"/>
        </w:rPr>
      </w:pPr>
      <w:r w:rsidRPr="00250FEF">
        <w:rPr>
          <w:rFonts w:ascii="仿宋_GB2312" w:eastAsia="宋体" w:hAnsi="宋体" w:cs="Times New Roman" w:hint="eastAsia"/>
          <w:b/>
        </w:rPr>
        <w:t>第十九条</w:t>
      </w:r>
      <w:r w:rsidRPr="00250FEF">
        <w:rPr>
          <w:rFonts w:ascii="仿宋_GB2312" w:eastAsia="宋体" w:hAnsi="宋体" w:cs="Times New Roman" w:hint="eastAsia"/>
          <w:b/>
        </w:rPr>
        <w:t xml:space="preserve"> </w:t>
      </w:r>
      <w:r w:rsidRPr="00250FEF">
        <w:rPr>
          <w:rFonts w:ascii="仿宋_GB2312" w:eastAsia="宋体" w:hAnsi="宋体" w:cs="宋体" w:hint="eastAsia"/>
          <w:kern w:val="0"/>
        </w:rPr>
        <w:t>本工作办法由本分会工作委员会负责解释。</w:t>
      </w:r>
    </w:p>
    <w:p w:rsidR="00F7244B" w:rsidRDefault="00F7244B" w:rsidP="00F7244B">
      <w:pPr>
        <w:spacing w:line="520" w:lineRule="exact"/>
        <w:ind w:firstLineChars="200" w:firstLine="420"/>
        <w:rPr>
          <w:rFonts w:ascii="仿宋_GB2312" w:eastAsia="宋体" w:hAnsi="宋体" w:cs="宋体" w:hint="eastAsia"/>
          <w:kern w:val="0"/>
        </w:rPr>
      </w:pPr>
    </w:p>
    <w:p w:rsidR="00F7244B" w:rsidRPr="005C40DE" w:rsidRDefault="00F7244B" w:rsidP="005C40DE">
      <w:pPr>
        <w:rPr>
          <w:rFonts w:ascii="Calibri" w:eastAsia="宋体" w:hAnsi="Calibri" w:cs="Times New Roman" w:hint="eastAsia"/>
          <w:szCs w:val="6"/>
        </w:rPr>
      </w:pPr>
    </w:p>
    <w:p w:rsidR="00F7244B" w:rsidRDefault="00F7244B">
      <w:pPr>
        <w:rPr>
          <w:rFonts w:hint="eastAsia"/>
        </w:rPr>
      </w:pPr>
    </w:p>
    <w:p w:rsidR="00F7244B" w:rsidRDefault="00F7244B">
      <w:pPr>
        <w:rPr>
          <w:rFonts w:hint="eastAsia"/>
        </w:rPr>
      </w:pPr>
    </w:p>
    <w:p w:rsidR="00F7244B" w:rsidRDefault="00F7244B">
      <w:pPr>
        <w:rPr>
          <w:rFonts w:hint="eastAsia"/>
        </w:rPr>
      </w:pPr>
    </w:p>
    <w:p w:rsidR="00F7244B" w:rsidRDefault="00F7244B">
      <w:pPr>
        <w:rPr>
          <w:rFonts w:hint="eastAsia"/>
        </w:rPr>
      </w:pPr>
    </w:p>
    <w:p w:rsidR="00F7244B" w:rsidRDefault="00F7244B">
      <w:pPr>
        <w:rPr>
          <w:rFonts w:hint="eastAsia"/>
        </w:rPr>
      </w:pPr>
    </w:p>
    <w:p w:rsidR="00F7244B" w:rsidRDefault="00F7244B">
      <w:pPr>
        <w:rPr>
          <w:rFonts w:hint="eastAsia"/>
        </w:rPr>
      </w:pPr>
    </w:p>
    <w:p w:rsidR="00F7244B" w:rsidRDefault="00F7244B">
      <w:pPr>
        <w:rPr>
          <w:rFonts w:hint="eastAsia"/>
        </w:rPr>
      </w:pPr>
    </w:p>
    <w:p w:rsidR="00F7244B" w:rsidRDefault="00F7244B">
      <w:pPr>
        <w:rPr>
          <w:rFonts w:hint="eastAsia"/>
        </w:rPr>
      </w:pPr>
    </w:p>
    <w:p w:rsidR="00F7244B" w:rsidRDefault="00F7244B">
      <w:pPr>
        <w:rPr>
          <w:rFonts w:hint="eastAsia"/>
        </w:rPr>
      </w:pPr>
    </w:p>
    <w:p w:rsidR="00F7244B" w:rsidRDefault="00F7244B">
      <w:pPr>
        <w:rPr>
          <w:rFonts w:hint="eastAsia"/>
        </w:rPr>
      </w:pPr>
    </w:p>
    <w:p w:rsidR="00F7244B" w:rsidRDefault="00F7244B">
      <w:pPr>
        <w:rPr>
          <w:rFonts w:hint="eastAsia"/>
        </w:rPr>
      </w:pPr>
    </w:p>
    <w:p w:rsidR="00F7244B" w:rsidRDefault="00F7244B">
      <w:pPr>
        <w:rPr>
          <w:rFonts w:hint="eastAsia"/>
        </w:rPr>
      </w:pPr>
    </w:p>
    <w:p w:rsidR="00F7244B" w:rsidRDefault="00F7244B">
      <w:pPr>
        <w:rPr>
          <w:rFonts w:hint="eastAsia"/>
        </w:rPr>
      </w:pPr>
    </w:p>
    <w:p w:rsidR="00F7244B" w:rsidRDefault="00F7244B" w:rsidP="0061595E">
      <w:pPr>
        <w:spacing w:line="520" w:lineRule="exact"/>
        <w:rPr>
          <w:rFonts w:ascii="黑体" w:eastAsia="黑体" w:hAnsi="黑体" w:cs="Times New Roman" w:hint="eastAsia"/>
        </w:rPr>
      </w:pPr>
      <w:r w:rsidRPr="00242BDD">
        <w:rPr>
          <w:rFonts w:ascii="黑体" w:eastAsia="黑体" w:hAnsi="黑体" w:cs="Times New Roman" w:hint="eastAsia"/>
        </w:rPr>
        <w:lastRenderedPageBreak/>
        <w:t>附件</w:t>
      </w:r>
      <w:r>
        <w:rPr>
          <w:rFonts w:ascii="黑体" w:eastAsia="黑体" w:hAnsi="黑体" w:cs="Times New Roman" w:hint="eastAsia"/>
        </w:rPr>
        <w:t>2</w:t>
      </w:r>
    </w:p>
    <w:p w:rsidR="00F7244B" w:rsidRPr="00242BDD" w:rsidRDefault="00F7244B" w:rsidP="0061595E">
      <w:pPr>
        <w:spacing w:line="520" w:lineRule="exact"/>
        <w:rPr>
          <w:rFonts w:ascii="黑体" w:eastAsia="黑体" w:hAnsi="黑体" w:cs="Times New Roman" w:hint="eastAsia"/>
        </w:rPr>
      </w:pPr>
    </w:p>
    <w:p w:rsidR="00F7244B" w:rsidRPr="00242BDD" w:rsidRDefault="00F7244B" w:rsidP="0061595E">
      <w:pPr>
        <w:spacing w:line="520" w:lineRule="exact"/>
        <w:jc w:val="center"/>
        <w:rPr>
          <w:rFonts w:ascii="方正小标宋简体" w:eastAsia="方正小标宋简体" w:hAnsi="宋体" w:cs="Times New Roman" w:hint="eastAsia"/>
          <w:sz w:val="44"/>
          <w:szCs w:val="44"/>
        </w:rPr>
      </w:pPr>
      <w:r w:rsidRPr="00242BDD">
        <w:rPr>
          <w:rFonts w:ascii="方正小标宋简体" w:eastAsia="方正小标宋简体" w:hAnsi="宋体" w:cs="Times New Roman" w:hint="eastAsia"/>
          <w:sz w:val="44"/>
          <w:szCs w:val="44"/>
        </w:rPr>
        <w:t>广东省建筑业协会工程建设质量管理分会</w:t>
      </w:r>
    </w:p>
    <w:p w:rsidR="00F7244B" w:rsidRDefault="00F7244B" w:rsidP="0061595E">
      <w:pPr>
        <w:spacing w:line="520" w:lineRule="exact"/>
        <w:jc w:val="center"/>
        <w:rPr>
          <w:rFonts w:ascii="方正小标宋简体" w:eastAsia="方正小标宋简体" w:hAnsi="宋体" w:cs="Times New Roman" w:hint="eastAsia"/>
          <w:sz w:val="44"/>
          <w:szCs w:val="44"/>
        </w:rPr>
      </w:pPr>
      <w:r w:rsidRPr="00242BDD">
        <w:rPr>
          <w:rFonts w:ascii="方正小标宋简体" w:eastAsia="方正小标宋简体" w:hAnsi="宋体" w:cs="Times New Roman" w:hint="eastAsia"/>
          <w:sz w:val="44"/>
          <w:szCs w:val="44"/>
        </w:rPr>
        <w:t>会员情况征询表</w:t>
      </w:r>
    </w:p>
    <w:p w:rsidR="00F7244B" w:rsidRPr="00242BDD" w:rsidRDefault="00F7244B" w:rsidP="0061595E">
      <w:pPr>
        <w:spacing w:line="520" w:lineRule="exact"/>
        <w:jc w:val="center"/>
        <w:rPr>
          <w:rFonts w:ascii="方正小标宋简体" w:eastAsia="方正小标宋简体" w:hAnsi="宋体" w:cs="Times New Roman" w:hint="eastAsia"/>
          <w:sz w:val="44"/>
          <w:szCs w:val="44"/>
        </w:rPr>
      </w:pPr>
    </w:p>
    <w:tbl>
      <w:tblPr>
        <w:tblW w:w="8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7"/>
        <w:gridCol w:w="1275"/>
        <w:gridCol w:w="1234"/>
        <w:gridCol w:w="1679"/>
        <w:gridCol w:w="1011"/>
        <w:gridCol w:w="9"/>
        <w:gridCol w:w="1763"/>
      </w:tblGrid>
      <w:tr w:rsidR="00F7244B" w:rsidTr="00C27D3B">
        <w:trPr>
          <w:trHeight w:val="1015"/>
          <w:jc w:val="center"/>
        </w:trPr>
        <w:tc>
          <w:tcPr>
            <w:tcW w:w="1547" w:type="dxa"/>
            <w:vAlign w:val="center"/>
          </w:tcPr>
          <w:p w:rsidR="00F7244B" w:rsidRDefault="00F7244B" w:rsidP="00C27D3B">
            <w:pPr>
              <w:jc w:val="center"/>
              <w:rPr>
                <w:rFonts w:ascii="仿宋_GB2312" w:eastAsia="宋体" w:hAnsi="宋体" w:cs="Times New Roman" w:hint="eastAsia"/>
                <w:kern w:val="0"/>
                <w:sz w:val="28"/>
              </w:rPr>
            </w:pPr>
            <w:r>
              <w:rPr>
                <w:rFonts w:ascii="仿宋_GB2312" w:eastAsia="宋体" w:hAnsi="宋体" w:cs="Times New Roman" w:hint="eastAsia"/>
                <w:kern w:val="0"/>
                <w:sz w:val="28"/>
              </w:rPr>
              <w:t>单位名称</w:t>
            </w:r>
          </w:p>
          <w:p w:rsidR="00F7244B" w:rsidRDefault="00F7244B" w:rsidP="00C27D3B">
            <w:pPr>
              <w:jc w:val="center"/>
              <w:rPr>
                <w:rFonts w:ascii="仿宋_GB2312" w:eastAsia="宋体" w:hAnsi="宋体" w:cs="Times New Roman" w:hint="eastAsia"/>
                <w:kern w:val="0"/>
                <w:sz w:val="28"/>
              </w:rPr>
            </w:pPr>
            <w:r>
              <w:rPr>
                <w:rFonts w:ascii="仿宋_GB2312" w:eastAsia="宋体" w:hAnsi="宋体" w:cs="Times New Roman" w:hint="eastAsia"/>
                <w:kern w:val="0"/>
                <w:sz w:val="28"/>
              </w:rPr>
              <w:t>（</w:t>
            </w:r>
            <w:r w:rsidRPr="00907FCB">
              <w:rPr>
                <w:rFonts w:ascii="仿宋_GB2312" w:eastAsia="宋体" w:hAnsi="宋体" w:cs="Times New Roman" w:hint="eastAsia"/>
                <w:kern w:val="0"/>
                <w:sz w:val="28"/>
              </w:rPr>
              <w:t>盖章）</w:t>
            </w:r>
          </w:p>
        </w:tc>
        <w:tc>
          <w:tcPr>
            <w:tcW w:w="6971" w:type="dxa"/>
            <w:gridSpan w:val="6"/>
            <w:vAlign w:val="center"/>
          </w:tcPr>
          <w:p w:rsidR="00F7244B" w:rsidRDefault="00F7244B" w:rsidP="00C27D3B">
            <w:pPr>
              <w:jc w:val="left"/>
              <w:rPr>
                <w:rFonts w:ascii="仿宋_GB2312" w:eastAsia="宋体" w:hAnsi="宋体" w:cs="Times New Roman"/>
                <w:kern w:val="0"/>
                <w:sz w:val="28"/>
              </w:rPr>
            </w:pPr>
          </w:p>
          <w:p w:rsidR="00F7244B" w:rsidRDefault="00F7244B" w:rsidP="00C27D3B">
            <w:pPr>
              <w:rPr>
                <w:rFonts w:ascii="仿宋_GB2312" w:eastAsia="宋体" w:hAnsi="宋体" w:cs="Times New Roman" w:hint="eastAsia"/>
                <w:kern w:val="0"/>
                <w:sz w:val="28"/>
              </w:rPr>
            </w:pPr>
          </w:p>
        </w:tc>
      </w:tr>
      <w:tr w:rsidR="00F7244B" w:rsidTr="00C27D3B">
        <w:trPr>
          <w:trHeight w:val="861"/>
          <w:jc w:val="center"/>
        </w:trPr>
        <w:tc>
          <w:tcPr>
            <w:tcW w:w="1547" w:type="dxa"/>
            <w:vAlign w:val="center"/>
          </w:tcPr>
          <w:p w:rsidR="00F7244B" w:rsidRDefault="00F7244B" w:rsidP="00C27D3B">
            <w:pPr>
              <w:jc w:val="center"/>
              <w:rPr>
                <w:rFonts w:ascii="仿宋_GB2312" w:eastAsia="宋体" w:hAnsi="宋体" w:cs="Times New Roman" w:hint="eastAsia"/>
                <w:kern w:val="0"/>
                <w:sz w:val="28"/>
              </w:rPr>
            </w:pPr>
            <w:r>
              <w:rPr>
                <w:rFonts w:ascii="仿宋_GB2312" w:eastAsia="宋体" w:hAnsi="宋体" w:cs="Times New Roman" w:hint="eastAsia"/>
                <w:kern w:val="0"/>
                <w:sz w:val="28"/>
              </w:rPr>
              <w:t>地址</w:t>
            </w:r>
          </w:p>
        </w:tc>
        <w:tc>
          <w:tcPr>
            <w:tcW w:w="6971" w:type="dxa"/>
            <w:gridSpan w:val="6"/>
            <w:vAlign w:val="center"/>
          </w:tcPr>
          <w:p w:rsidR="00F7244B" w:rsidRDefault="00F7244B" w:rsidP="00C27D3B">
            <w:pPr>
              <w:rPr>
                <w:rFonts w:ascii="仿宋_GB2312" w:eastAsia="宋体" w:hAnsi="宋体" w:cs="Times New Roman" w:hint="eastAsia"/>
                <w:kern w:val="0"/>
                <w:sz w:val="28"/>
              </w:rPr>
            </w:pPr>
          </w:p>
        </w:tc>
      </w:tr>
      <w:tr w:rsidR="00F7244B" w:rsidTr="00C27D3B">
        <w:trPr>
          <w:trHeight w:val="936"/>
          <w:jc w:val="center"/>
        </w:trPr>
        <w:tc>
          <w:tcPr>
            <w:tcW w:w="1547" w:type="dxa"/>
            <w:vAlign w:val="center"/>
          </w:tcPr>
          <w:p w:rsidR="00F7244B" w:rsidRDefault="00F7244B" w:rsidP="00F7244B">
            <w:pPr>
              <w:ind w:leftChars="-50" w:left="-105" w:rightChars="-50" w:right="-105"/>
              <w:jc w:val="center"/>
              <w:rPr>
                <w:rFonts w:ascii="仿宋_GB2312" w:eastAsia="宋体" w:hAnsi="宋体" w:cs="Times New Roman" w:hint="eastAsia"/>
                <w:kern w:val="0"/>
                <w:sz w:val="28"/>
              </w:rPr>
            </w:pPr>
            <w:r>
              <w:rPr>
                <w:rFonts w:ascii="仿宋_GB2312" w:eastAsia="宋体" w:hAnsi="宋体" w:cs="Times New Roman" w:hint="eastAsia"/>
                <w:kern w:val="0"/>
                <w:sz w:val="28"/>
              </w:rPr>
              <w:t>法定代表人</w:t>
            </w:r>
          </w:p>
        </w:tc>
        <w:tc>
          <w:tcPr>
            <w:tcW w:w="2509" w:type="dxa"/>
            <w:gridSpan w:val="2"/>
          </w:tcPr>
          <w:p w:rsidR="00F7244B" w:rsidRDefault="00F7244B" w:rsidP="00C27D3B">
            <w:pPr>
              <w:rPr>
                <w:rFonts w:ascii="仿宋_GB2312" w:eastAsia="宋体" w:hAnsi="宋体" w:cs="Times New Roman" w:hint="eastAsia"/>
                <w:kern w:val="0"/>
                <w:sz w:val="28"/>
              </w:rPr>
            </w:pPr>
          </w:p>
        </w:tc>
        <w:tc>
          <w:tcPr>
            <w:tcW w:w="1679" w:type="dxa"/>
            <w:vAlign w:val="center"/>
          </w:tcPr>
          <w:p w:rsidR="00F7244B" w:rsidRDefault="00F7244B" w:rsidP="00C27D3B">
            <w:pPr>
              <w:jc w:val="center"/>
              <w:rPr>
                <w:rFonts w:ascii="仿宋_GB2312" w:eastAsia="宋体" w:hAnsi="宋体" w:cs="Times New Roman" w:hint="eastAsia"/>
                <w:kern w:val="0"/>
                <w:sz w:val="28"/>
              </w:rPr>
            </w:pPr>
            <w:r>
              <w:rPr>
                <w:rFonts w:ascii="仿宋_GB2312" w:eastAsia="宋体" w:hAnsi="宋体" w:cs="Times New Roman" w:hint="eastAsia"/>
                <w:kern w:val="0"/>
                <w:sz w:val="28"/>
              </w:rPr>
              <w:t>企业性质</w:t>
            </w:r>
          </w:p>
        </w:tc>
        <w:tc>
          <w:tcPr>
            <w:tcW w:w="2783" w:type="dxa"/>
            <w:gridSpan w:val="3"/>
          </w:tcPr>
          <w:p w:rsidR="00F7244B" w:rsidRDefault="00F7244B" w:rsidP="00C27D3B">
            <w:pPr>
              <w:rPr>
                <w:rFonts w:ascii="仿宋_GB2312" w:eastAsia="宋体" w:hAnsi="宋体" w:cs="Times New Roman" w:hint="eastAsia"/>
                <w:kern w:val="0"/>
                <w:sz w:val="28"/>
              </w:rPr>
            </w:pPr>
          </w:p>
        </w:tc>
      </w:tr>
      <w:tr w:rsidR="00F7244B" w:rsidTr="00C27D3B">
        <w:trPr>
          <w:trHeight w:val="774"/>
          <w:jc w:val="center"/>
        </w:trPr>
        <w:tc>
          <w:tcPr>
            <w:tcW w:w="1547" w:type="dxa"/>
            <w:vMerge w:val="restart"/>
            <w:vAlign w:val="center"/>
          </w:tcPr>
          <w:p w:rsidR="00F7244B" w:rsidRPr="00E471E9" w:rsidRDefault="00F7244B" w:rsidP="00F7244B">
            <w:pPr>
              <w:ind w:leftChars="-50" w:left="-105" w:rightChars="-50" w:right="-105"/>
              <w:jc w:val="center"/>
              <w:rPr>
                <w:rFonts w:ascii="仿宋_GB2312" w:eastAsia="宋体" w:hAnsi="宋体" w:cs="Times New Roman" w:hint="eastAsia"/>
                <w:kern w:val="0"/>
                <w:sz w:val="28"/>
              </w:rPr>
            </w:pPr>
            <w:r w:rsidRPr="00E471E9">
              <w:rPr>
                <w:rFonts w:ascii="仿宋_GB2312" w:eastAsia="宋体" w:hAnsi="宋体" w:cs="Times New Roman" w:hint="eastAsia"/>
                <w:kern w:val="0"/>
                <w:sz w:val="28"/>
              </w:rPr>
              <w:t>主项资质</w:t>
            </w:r>
          </w:p>
        </w:tc>
        <w:tc>
          <w:tcPr>
            <w:tcW w:w="2509" w:type="dxa"/>
            <w:gridSpan w:val="2"/>
            <w:vMerge w:val="restart"/>
          </w:tcPr>
          <w:p w:rsidR="00F7244B" w:rsidRDefault="00F7244B" w:rsidP="00C27D3B">
            <w:pPr>
              <w:rPr>
                <w:rFonts w:ascii="仿宋_GB2312" w:eastAsia="宋体" w:hAnsi="宋体" w:cs="Times New Roman" w:hint="eastAsia"/>
                <w:kern w:val="0"/>
                <w:sz w:val="28"/>
              </w:rPr>
            </w:pPr>
          </w:p>
        </w:tc>
        <w:tc>
          <w:tcPr>
            <w:tcW w:w="1679" w:type="dxa"/>
            <w:vMerge w:val="restart"/>
            <w:vAlign w:val="center"/>
          </w:tcPr>
          <w:p w:rsidR="00F7244B" w:rsidRDefault="00F7244B" w:rsidP="00C27D3B">
            <w:pPr>
              <w:jc w:val="center"/>
              <w:rPr>
                <w:rFonts w:ascii="仿宋_GB2312" w:eastAsia="宋体" w:hAnsi="宋体" w:cs="Times New Roman" w:hint="eastAsia"/>
                <w:kern w:val="0"/>
                <w:sz w:val="28"/>
              </w:rPr>
            </w:pPr>
            <w:r>
              <w:rPr>
                <w:rFonts w:ascii="仿宋_GB2312" w:eastAsia="宋体" w:hAnsi="宋体" w:cs="Times New Roman" w:hint="eastAsia"/>
                <w:kern w:val="0"/>
                <w:sz w:val="28"/>
              </w:rPr>
              <w:t>资质等级</w:t>
            </w:r>
          </w:p>
        </w:tc>
        <w:tc>
          <w:tcPr>
            <w:tcW w:w="2783" w:type="dxa"/>
            <w:gridSpan w:val="3"/>
            <w:vAlign w:val="center"/>
          </w:tcPr>
          <w:p w:rsidR="00F7244B" w:rsidRDefault="00F7244B" w:rsidP="00C27D3B">
            <w:pPr>
              <w:jc w:val="center"/>
              <w:rPr>
                <w:rFonts w:ascii="仿宋_GB2312" w:eastAsia="宋体" w:hAnsi="宋体" w:cs="Times New Roman" w:hint="eastAsia"/>
                <w:kern w:val="0"/>
                <w:sz w:val="28"/>
              </w:rPr>
            </w:pPr>
            <w:r>
              <w:rPr>
                <w:rFonts w:ascii="仿宋_GB2312" w:eastAsia="宋体" w:hAnsi="宋体" w:cs="Times New Roman" w:hint="eastAsia"/>
                <w:kern w:val="0"/>
                <w:sz w:val="28"/>
              </w:rPr>
              <w:sym w:font="Wingdings 2" w:char="F0A3"/>
            </w:r>
            <w:r>
              <w:rPr>
                <w:rFonts w:ascii="仿宋_GB2312" w:eastAsia="宋体" w:hAnsi="宋体" w:cs="Times New Roman" w:hint="eastAsia"/>
                <w:kern w:val="0"/>
                <w:sz w:val="28"/>
              </w:rPr>
              <w:t>总承包</w:t>
            </w:r>
            <w:r>
              <w:rPr>
                <w:rFonts w:ascii="仿宋_GB2312" w:eastAsia="宋体" w:hAnsi="宋体" w:cs="Times New Roman" w:hint="eastAsia"/>
                <w:kern w:val="0"/>
                <w:sz w:val="28"/>
              </w:rPr>
              <w:t xml:space="preserve">        </w:t>
            </w:r>
            <w:r>
              <w:rPr>
                <w:rFonts w:ascii="仿宋_GB2312" w:eastAsia="宋体" w:hAnsi="宋体" w:cs="Times New Roman" w:hint="eastAsia"/>
                <w:kern w:val="0"/>
                <w:sz w:val="28"/>
              </w:rPr>
              <w:t>级</w:t>
            </w:r>
          </w:p>
        </w:tc>
      </w:tr>
      <w:tr w:rsidR="00F7244B" w:rsidTr="00C27D3B">
        <w:trPr>
          <w:trHeight w:val="838"/>
          <w:jc w:val="center"/>
        </w:trPr>
        <w:tc>
          <w:tcPr>
            <w:tcW w:w="1547" w:type="dxa"/>
            <w:vMerge/>
            <w:vAlign w:val="center"/>
          </w:tcPr>
          <w:p w:rsidR="00F7244B" w:rsidRPr="00E471E9" w:rsidRDefault="00F7244B" w:rsidP="00F7244B">
            <w:pPr>
              <w:ind w:leftChars="-50" w:left="-105" w:rightChars="-50" w:right="-105"/>
              <w:jc w:val="center"/>
              <w:rPr>
                <w:rFonts w:ascii="仿宋_GB2312" w:eastAsia="宋体" w:hAnsi="宋体" w:cs="Times New Roman" w:hint="eastAsia"/>
                <w:kern w:val="0"/>
                <w:sz w:val="28"/>
              </w:rPr>
            </w:pPr>
          </w:p>
        </w:tc>
        <w:tc>
          <w:tcPr>
            <w:tcW w:w="2509" w:type="dxa"/>
            <w:gridSpan w:val="2"/>
            <w:vMerge/>
          </w:tcPr>
          <w:p w:rsidR="00F7244B" w:rsidRDefault="00F7244B" w:rsidP="00C27D3B">
            <w:pPr>
              <w:rPr>
                <w:rFonts w:ascii="仿宋_GB2312" w:eastAsia="宋体" w:hAnsi="宋体" w:cs="Times New Roman" w:hint="eastAsia"/>
                <w:kern w:val="0"/>
                <w:sz w:val="28"/>
              </w:rPr>
            </w:pPr>
          </w:p>
        </w:tc>
        <w:tc>
          <w:tcPr>
            <w:tcW w:w="1679" w:type="dxa"/>
            <w:vMerge/>
            <w:vAlign w:val="center"/>
          </w:tcPr>
          <w:p w:rsidR="00F7244B" w:rsidRDefault="00F7244B" w:rsidP="00C27D3B">
            <w:pPr>
              <w:jc w:val="center"/>
              <w:rPr>
                <w:rFonts w:ascii="仿宋_GB2312" w:eastAsia="宋体" w:hAnsi="宋体" w:cs="Times New Roman" w:hint="eastAsia"/>
                <w:kern w:val="0"/>
                <w:sz w:val="28"/>
              </w:rPr>
            </w:pPr>
          </w:p>
        </w:tc>
        <w:tc>
          <w:tcPr>
            <w:tcW w:w="2783" w:type="dxa"/>
            <w:gridSpan w:val="3"/>
            <w:vAlign w:val="center"/>
          </w:tcPr>
          <w:p w:rsidR="00F7244B" w:rsidRDefault="00F7244B" w:rsidP="00C27D3B">
            <w:pPr>
              <w:jc w:val="center"/>
              <w:rPr>
                <w:rFonts w:ascii="仿宋_GB2312" w:eastAsia="宋体" w:hAnsi="宋体" w:cs="Times New Roman" w:hint="eastAsia"/>
                <w:kern w:val="0"/>
                <w:sz w:val="28"/>
              </w:rPr>
            </w:pPr>
            <w:r>
              <w:rPr>
                <w:rFonts w:ascii="仿宋_GB2312" w:eastAsia="宋体" w:hAnsi="宋体" w:cs="Times New Roman" w:hint="eastAsia"/>
                <w:kern w:val="0"/>
                <w:sz w:val="28"/>
              </w:rPr>
              <w:sym w:font="Wingdings 2" w:char="F0A3"/>
            </w:r>
            <w:r>
              <w:rPr>
                <w:rFonts w:ascii="仿宋_GB2312" w:eastAsia="宋体" w:hAnsi="宋体" w:cs="Times New Roman" w:hint="eastAsia"/>
                <w:kern w:val="0"/>
                <w:sz w:val="28"/>
              </w:rPr>
              <w:t>专业承包</w:t>
            </w:r>
            <w:r>
              <w:rPr>
                <w:rFonts w:ascii="仿宋_GB2312" w:eastAsia="宋体" w:hAnsi="宋体" w:cs="Times New Roman" w:hint="eastAsia"/>
                <w:kern w:val="0"/>
                <w:sz w:val="28"/>
              </w:rPr>
              <w:t xml:space="preserve">      </w:t>
            </w:r>
            <w:r>
              <w:rPr>
                <w:rFonts w:ascii="仿宋_GB2312" w:eastAsia="宋体" w:hAnsi="宋体" w:cs="Times New Roman" w:hint="eastAsia"/>
                <w:kern w:val="0"/>
                <w:sz w:val="28"/>
              </w:rPr>
              <w:t>级</w:t>
            </w:r>
          </w:p>
        </w:tc>
      </w:tr>
      <w:tr w:rsidR="00F7244B" w:rsidTr="00C27D3B">
        <w:trPr>
          <w:trHeight w:val="838"/>
          <w:jc w:val="center"/>
        </w:trPr>
        <w:tc>
          <w:tcPr>
            <w:tcW w:w="1547" w:type="dxa"/>
            <w:vAlign w:val="center"/>
          </w:tcPr>
          <w:p w:rsidR="00F7244B" w:rsidRPr="00E471E9" w:rsidRDefault="00F7244B" w:rsidP="00F7244B">
            <w:pPr>
              <w:ind w:leftChars="-50" w:left="-105" w:rightChars="-50" w:right="-105"/>
              <w:jc w:val="center"/>
              <w:rPr>
                <w:rFonts w:ascii="仿宋_GB2312" w:eastAsia="宋体" w:hAnsi="宋体" w:cs="Times New Roman" w:hint="eastAsia"/>
                <w:kern w:val="0"/>
                <w:sz w:val="28"/>
              </w:rPr>
            </w:pPr>
            <w:r>
              <w:rPr>
                <w:rFonts w:ascii="仿宋_GB2312" w:eastAsia="宋体" w:hAnsi="宋体" w:cs="Times New Roman" w:hint="eastAsia"/>
                <w:kern w:val="0"/>
                <w:sz w:val="28"/>
              </w:rPr>
              <w:t>任职代表人</w:t>
            </w:r>
          </w:p>
        </w:tc>
        <w:tc>
          <w:tcPr>
            <w:tcW w:w="1275" w:type="dxa"/>
            <w:vAlign w:val="center"/>
          </w:tcPr>
          <w:p w:rsidR="00F7244B" w:rsidRDefault="00F7244B" w:rsidP="00C27D3B">
            <w:pPr>
              <w:jc w:val="center"/>
              <w:rPr>
                <w:rFonts w:ascii="仿宋_GB2312" w:eastAsia="宋体" w:hAnsi="宋体" w:cs="Times New Roman" w:hint="eastAsia"/>
                <w:kern w:val="0"/>
                <w:sz w:val="28"/>
              </w:rPr>
            </w:pPr>
          </w:p>
        </w:tc>
        <w:tc>
          <w:tcPr>
            <w:tcW w:w="1234" w:type="dxa"/>
            <w:vAlign w:val="center"/>
          </w:tcPr>
          <w:p w:rsidR="00F7244B" w:rsidRDefault="00F7244B" w:rsidP="00C27D3B">
            <w:pPr>
              <w:jc w:val="center"/>
              <w:rPr>
                <w:rFonts w:ascii="仿宋_GB2312" w:eastAsia="宋体" w:hAnsi="宋体" w:cs="Times New Roman" w:hint="eastAsia"/>
                <w:kern w:val="0"/>
                <w:sz w:val="28"/>
              </w:rPr>
            </w:pPr>
            <w:r>
              <w:rPr>
                <w:rFonts w:ascii="仿宋_GB2312" w:eastAsia="宋体" w:hAnsi="宋体" w:cs="Times New Roman" w:hint="eastAsia"/>
                <w:kern w:val="0"/>
                <w:sz w:val="28"/>
              </w:rPr>
              <w:t>职务</w:t>
            </w:r>
          </w:p>
        </w:tc>
        <w:tc>
          <w:tcPr>
            <w:tcW w:w="1679" w:type="dxa"/>
            <w:vAlign w:val="center"/>
          </w:tcPr>
          <w:p w:rsidR="00F7244B" w:rsidRDefault="00F7244B" w:rsidP="00C27D3B">
            <w:pPr>
              <w:jc w:val="center"/>
              <w:rPr>
                <w:rFonts w:ascii="仿宋_GB2312" w:eastAsia="宋体" w:hAnsi="宋体" w:cs="Times New Roman" w:hint="eastAsia"/>
                <w:kern w:val="0"/>
                <w:sz w:val="28"/>
              </w:rPr>
            </w:pPr>
          </w:p>
        </w:tc>
        <w:tc>
          <w:tcPr>
            <w:tcW w:w="1011" w:type="dxa"/>
            <w:vAlign w:val="center"/>
          </w:tcPr>
          <w:p w:rsidR="00F7244B" w:rsidRDefault="00F7244B" w:rsidP="00C27D3B">
            <w:pPr>
              <w:jc w:val="center"/>
              <w:rPr>
                <w:rFonts w:ascii="仿宋_GB2312" w:eastAsia="宋体" w:hAnsi="宋体" w:cs="Times New Roman" w:hint="eastAsia"/>
                <w:kern w:val="0"/>
                <w:sz w:val="28"/>
              </w:rPr>
            </w:pPr>
            <w:r>
              <w:rPr>
                <w:rFonts w:ascii="仿宋_GB2312" w:eastAsia="宋体" w:hAnsi="宋体" w:cs="Times New Roman" w:hint="eastAsia"/>
                <w:kern w:val="0"/>
                <w:sz w:val="28"/>
              </w:rPr>
              <w:t>手机</w:t>
            </w:r>
          </w:p>
        </w:tc>
        <w:tc>
          <w:tcPr>
            <w:tcW w:w="1772" w:type="dxa"/>
            <w:gridSpan w:val="2"/>
            <w:vAlign w:val="center"/>
          </w:tcPr>
          <w:p w:rsidR="00F7244B" w:rsidRDefault="00F7244B" w:rsidP="00C27D3B">
            <w:pPr>
              <w:jc w:val="center"/>
              <w:rPr>
                <w:rFonts w:ascii="仿宋_GB2312" w:eastAsia="宋体" w:hAnsi="宋体" w:cs="Times New Roman" w:hint="eastAsia"/>
                <w:kern w:val="0"/>
                <w:sz w:val="28"/>
              </w:rPr>
            </w:pPr>
          </w:p>
        </w:tc>
      </w:tr>
      <w:tr w:rsidR="00F7244B" w:rsidTr="00C27D3B">
        <w:trPr>
          <w:trHeight w:val="567"/>
          <w:jc w:val="center"/>
        </w:trPr>
        <w:tc>
          <w:tcPr>
            <w:tcW w:w="1547" w:type="dxa"/>
            <w:vAlign w:val="center"/>
          </w:tcPr>
          <w:p w:rsidR="00F7244B" w:rsidRDefault="00F7244B" w:rsidP="00F7244B">
            <w:pPr>
              <w:ind w:leftChars="-50" w:left="-105" w:rightChars="-50" w:right="-105"/>
              <w:jc w:val="center"/>
              <w:rPr>
                <w:rFonts w:ascii="仿宋_GB2312" w:eastAsia="宋体" w:hAnsi="宋体" w:cs="Times New Roman" w:hint="eastAsia"/>
                <w:kern w:val="0"/>
                <w:sz w:val="28"/>
              </w:rPr>
            </w:pPr>
            <w:r>
              <w:rPr>
                <w:rFonts w:ascii="仿宋_GB2312" w:eastAsia="宋体" w:hAnsi="宋体" w:cs="Times New Roman" w:hint="eastAsia"/>
                <w:kern w:val="0"/>
                <w:sz w:val="28"/>
              </w:rPr>
              <w:t>业务工作</w:t>
            </w:r>
          </w:p>
          <w:p w:rsidR="00F7244B" w:rsidRDefault="00F7244B" w:rsidP="00F7244B">
            <w:pPr>
              <w:ind w:leftChars="-50" w:left="-105" w:rightChars="-50" w:right="-105"/>
              <w:jc w:val="center"/>
              <w:rPr>
                <w:rFonts w:ascii="仿宋_GB2312" w:eastAsia="宋体" w:hAnsi="宋体" w:cs="Times New Roman" w:hint="eastAsia"/>
                <w:kern w:val="0"/>
                <w:sz w:val="28"/>
              </w:rPr>
            </w:pPr>
            <w:r>
              <w:rPr>
                <w:rFonts w:ascii="仿宋_GB2312" w:eastAsia="宋体" w:hAnsi="宋体" w:cs="Times New Roman" w:hint="eastAsia"/>
                <w:kern w:val="0"/>
                <w:sz w:val="28"/>
              </w:rPr>
              <w:t>联系人</w:t>
            </w:r>
          </w:p>
        </w:tc>
        <w:tc>
          <w:tcPr>
            <w:tcW w:w="1275" w:type="dxa"/>
            <w:vAlign w:val="center"/>
          </w:tcPr>
          <w:p w:rsidR="00F7244B" w:rsidRDefault="00F7244B" w:rsidP="00C27D3B">
            <w:pPr>
              <w:jc w:val="center"/>
              <w:rPr>
                <w:rFonts w:ascii="仿宋_GB2312" w:eastAsia="宋体" w:hAnsi="宋体" w:cs="Times New Roman" w:hint="eastAsia"/>
                <w:kern w:val="0"/>
                <w:sz w:val="28"/>
              </w:rPr>
            </w:pPr>
          </w:p>
        </w:tc>
        <w:tc>
          <w:tcPr>
            <w:tcW w:w="1234" w:type="dxa"/>
            <w:vAlign w:val="center"/>
          </w:tcPr>
          <w:p w:rsidR="00F7244B" w:rsidRDefault="00F7244B" w:rsidP="00C27D3B">
            <w:pPr>
              <w:jc w:val="center"/>
              <w:rPr>
                <w:rFonts w:ascii="仿宋_GB2312" w:eastAsia="宋体" w:hAnsi="宋体" w:cs="Times New Roman" w:hint="eastAsia"/>
                <w:kern w:val="0"/>
                <w:sz w:val="28"/>
              </w:rPr>
            </w:pPr>
            <w:r>
              <w:rPr>
                <w:rFonts w:ascii="仿宋_GB2312" w:eastAsia="宋体" w:hAnsi="宋体" w:cs="Times New Roman" w:hint="eastAsia"/>
                <w:kern w:val="0"/>
                <w:sz w:val="28"/>
              </w:rPr>
              <w:t>职务</w:t>
            </w:r>
          </w:p>
        </w:tc>
        <w:tc>
          <w:tcPr>
            <w:tcW w:w="1679" w:type="dxa"/>
            <w:vAlign w:val="center"/>
          </w:tcPr>
          <w:p w:rsidR="00F7244B" w:rsidRDefault="00F7244B" w:rsidP="00C27D3B">
            <w:pPr>
              <w:jc w:val="center"/>
              <w:rPr>
                <w:rFonts w:ascii="仿宋_GB2312" w:eastAsia="宋体" w:hAnsi="宋体" w:cs="Times New Roman" w:hint="eastAsia"/>
                <w:kern w:val="0"/>
                <w:sz w:val="28"/>
              </w:rPr>
            </w:pPr>
          </w:p>
        </w:tc>
        <w:tc>
          <w:tcPr>
            <w:tcW w:w="1020" w:type="dxa"/>
            <w:gridSpan w:val="2"/>
            <w:vAlign w:val="center"/>
          </w:tcPr>
          <w:p w:rsidR="00F7244B" w:rsidRDefault="00F7244B" w:rsidP="00C27D3B">
            <w:pPr>
              <w:jc w:val="center"/>
              <w:rPr>
                <w:rFonts w:ascii="仿宋_GB2312" w:eastAsia="宋体" w:hAnsi="宋体" w:cs="Times New Roman" w:hint="eastAsia"/>
                <w:kern w:val="0"/>
                <w:sz w:val="28"/>
              </w:rPr>
            </w:pPr>
            <w:r>
              <w:rPr>
                <w:rFonts w:ascii="仿宋_GB2312" w:eastAsia="宋体" w:hAnsi="宋体" w:cs="Times New Roman" w:hint="eastAsia"/>
                <w:kern w:val="0"/>
                <w:sz w:val="28"/>
              </w:rPr>
              <w:t>手机</w:t>
            </w:r>
          </w:p>
        </w:tc>
        <w:tc>
          <w:tcPr>
            <w:tcW w:w="1763" w:type="dxa"/>
            <w:vAlign w:val="center"/>
          </w:tcPr>
          <w:p w:rsidR="00F7244B" w:rsidRDefault="00F7244B" w:rsidP="00C27D3B">
            <w:pPr>
              <w:jc w:val="center"/>
              <w:rPr>
                <w:rFonts w:ascii="仿宋_GB2312" w:eastAsia="宋体" w:hAnsi="宋体" w:cs="Times New Roman" w:hint="eastAsia"/>
                <w:kern w:val="0"/>
                <w:sz w:val="28"/>
              </w:rPr>
            </w:pPr>
          </w:p>
        </w:tc>
      </w:tr>
      <w:tr w:rsidR="00F7244B" w:rsidTr="00C27D3B">
        <w:trPr>
          <w:trHeight w:val="706"/>
          <w:jc w:val="center"/>
        </w:trPr>
        <w:tc>
          <w:tcPr>
            <w:tcW w:w="1547" w:type="dxa"/>
            <w:vAlign w:val="center"/>
          </w:tcPr>
          <w:p w:rsidR="00F7244B" w:rsidRDefault="00F7244B" w:rsidP="00C27D3B">
            <w:pPr>
              <w:jc w:val="center"/>
              <w:rPr>
                <w:rFonts w:ascii="仿宋_GB2312" w:eastAsia="宋体" w:hAnsi="宋体" w:cs="Times New Roman" w:hint="eastAsia"/>
                <w:kern w:val="0"/>
                <w:sz w:val="28"/>
              </w:rPr>
            </w:pPr>
            <w:r>
              <w:rPr>
                <w:rFonts w:ascii="仿宋_GB2312" w:eastAsia="宋体" w:hAnsi="宋体" w:cs="Times New Roman" w:hint="eastAsia"/>
                <w:kern w:val="0"/>
                <w:sz w:val="28"/>
              </w:rPr>
              <w:t>联系电话</w:t>
            </w:r>
          </w:p>
        </w:tc>
        <w:tc>
          <w:tcPr>
            <w:tcW w:w="2509" w:type="dxa"/>
            <w:gridSpan w:val="2"/>
          </w:tcPr>
          <w:p w:rsidR="00F7244B" w:rsidRDefault="00F7244B" w:rsidP="00C27D3B">
            <w:pPr>
              <w:rPr>
                <w:rFonts w:ascii="仿宋_GB2312" w:eastAsia="宋体" w:hAnsi="宋体" w:cs="Times New Roman" w:hint="eastAsia"/>
                <w:kern w:val="0"/>
                <w:sz w:val="28"/>
              </w:rPr>
            </w:pPr>
          </w:p>
        </w:tc>
        <w:tc>
          <w:tcPr>
            <w:tcW w:w="1679" w:type="dxa"/>
            <w:vAlign w:val="center"/>
          </w:tcPr>
          <w:p w:rsidR="00F7244B" w:rsidRDefault="00F7244B" w:rsidP="00C27D3B">
            <w:pPr>
              <w:jc w:val="center"/>
              <w:rPr>
                <w:rFonts w:ascii="仿宋_GB2312" w:eastAsia="宋体" w:hAnsi="宋体" w:cs="Times New Roman" w:hint="eastAsia"/>
                <w:kern w:val="0"/>
                <w:sz w:val="28"/>
              </w:rPr>
            </w:pPr>
            <w:r>
              <w:rPr>
                <w:rFonts w:ascii="仿宋_GB2312" w:eastAsia="宋体" w:hAnsi="宋体" w:cs="Times New Roman" w:hint="eastAsia"/>
                <w:kern w:val="0"/>
                <w:sz w:val="28"/>
              </w:rPr>
              <w:t>传真</w:t>
            </w:r>
          </w:p>
        </w:tc>
        <w:tc>
          <w:tcPr>
            <w:tcW w:w="2783" w:type="dxa"/>
            <w:gridSpan w:val="3"/>
          </w:tcPr>
          <w:p w:rsidR="00F7244B" w:rsidRDefault="00F7244B" w:rsidP="00C27D3B">
            <w:pPr>
              <w:rPr>
                <w:rFonts w:ascii="仿宋_GB2312" w:eastAsia="宋体" w:hAnsi="宋体" w:cs="Times New Roman" w:hint="eastAsia"/>
                <w:kern w:val="0"/>
                <w:sz w:val="28"/>
              </w:rPr>
            </w:pPr>
          </w:p>
        </w:tc>
      </w:tr>
      <w:tr w:rsidR="00F7244B" w:rsidTr="00C27D3B">
        <w:trPr>
          <w:trHeight w:val="584"/>
          <w:jc w:val="center"/>
        </w:trPr>
        <w:tc>
          <w:tcPr>
            <w:tcW w:w="1547" w:type="dxa"/>
            <w:vAlign w:val="center"/>
          </w:tcPr>
          <w:p w:rsidR="00F7244B" w:rsidRDefault="00F7244B" w:rsidP="00C27D3B">
            <w:pPr>
              <w:jc w:val="center"/>
              <w:rPr>
                <w:rFonts w:ascii="仿宋_GB2312" w:eastAsia="宋体" w:hAnsi="宋体" w:cs="Times New Roman" w:hint="eastAsia"/>
                <w:kern w:val="0"/>
                <w:sz w:val="28"/>
              </w:rPr>
            </w:pPr>
            <w:r>
              <w:rPr>
                <w:rFonts w:ascii="仿宋_GB2312" w:eastAsia="宋体" w:hAnsi="宋体" w:cs="Times New Roman" w:hint="eastAsia"/>
                <w:kern w:val="0"/>
                <w:sz w:val="28"/>
              </w:rPr>
              <w:t>电子邮箱</w:t>
            </w:r>
          </w:p>
        </w:tc>
        <w:tc>
          <w:tcPr>
            <w:tcW w:w="6971" w:type="dxa"/>
            <w:gridSpan w:val="6"/>
            <w:vAlign w:val="center"/>
          </w:tcPr>
          <w:p w:rsidR="00F7244B" w:rsidRDefault="00F7244B" w:rsidP="00C27D3B">
            <w:pPr>
              <w:rPr>
                <w:rFonts w:ascii="仿宋_GB2312" w:eastAsia="宋体" w:hAnsi="宋体" w:cs="Times New Roman" w:hint="eastAsia"/>
                <w:kern w:val="0"/>
                <w:sz w:val="28"/>
              </w:rPr>
            </w:pPr>
          </w:p>
        </w:tc>
      </w:tr>
      <w:tr w:rsidR="00F7244B" w:rsidTr="00C27D3B">
        <w:trPr>
          <w:trHeight w:val="1241"/>
          <w:jc w:val="center"/>
        </w:trPr>
        <w:tc>
          <w:tcPr>
            <w:tcW w:w="8518" w:type="dxa"/>
            <w:gridSpan w:val="7"/>
            <w:vAlign w:val="center"/>
          </w:tcPr>
          <w:p w:rsidR="00F7244B" w:rsidRDefault="00F7244B" w:rsidP="00F7244B">
            <w:pPr>
              <w:spacing w:line="520" w:lineRule="exact"/>
              <w:ind w:leftChars="-20" w:hangingChars="15" w:hanging="42"/>
              <w:rPr>
                <w:rFonts w:ascii="仿宋_GB2312" w:eastAsia="宋体" w:hAnsi="宋体" w:cs="Times New Roman" w:hint="eastAsia"/>
                <w:kern w:val="0"/>
                <w:sz w:val="28"/>
              </w:rPr>
            </w:pPr>
            <w:r>
              <w:rPr>
                <w:rFonts w:ascii="仿宋_GB2312" w:eastAsia="宋体" w:hAnsi="宋体" w:cs="Times New Roman" w:hint="eastAsia"/>
                <w:kern w:val="0"/>
                <w:sz w:val="28"/>
              </w:rPr>
              <w:t>协会现职：□副会长单位</w:t>
            </w:r>
            <w:r>
              <w:rPr>
                <w:rFonts w:ascii="仿宋_GB2312" w:eastAsia="宋体" w:hAnsi="宋体" w:cs="Times New Roman" w:hint="eastAsia"/>
                <w:kern w:val="0"/>
                <w:sz w:val="28"/>
              </w:rPr>
              <w:t xml:space="preserve">   </w:t>
            </w:r>
            <w:r>
              <w:rPr>
                <w:rFonts w:ascii="仿宋_GB2312" w:eastAsia="宋体" w:hAnsi="宋体" w:cs="Times New Roman" w:hint="eastAsia"/>
                <w:kern w:val="0"/>
                <w:sz w:val="28"/>
              </w:rPr>
              <w:t>□常务理事单位</w:t>
            </w:r>
          </w:p>
          <w:p w:rsidR="00F7244B" w:rsidRDefault="00F7244B" w:rsidP="00F7244B">
            <w:pPr>
              <w:tabs>
                <w:tab w:val="left" w:pos="3442"/>
              </w:tabs>
              <w:spacing w:line="520" w:lineRule="exact"/>
              <w:ind w:left="-20" w:firstLineChars="489" w:firstLine="1369"/>
              <w:rPr>
                <w:rFonts w:ascii="仿宋_GB2312" w:eastAsia="宋体" w:hAnsi="宋体" w:cs="Times New Roman"/>
                <w:kern w:val="0"/>
                <w:sz w:val="28"/>
              </w:rPr>
            </w:pPr>
            <w:r>
              <w:rPr>
                <w:rFonts w:ascii="仿宋_GB2312" w:eastAsia="宋体" w:hAnsi="宋体" w:cs="Times New Roman" w:hint="eastAsia"/>
                <w:kern w:val="0"/>
                <w:sz w:val="28"/>
              </w:rPr>
              <w:t>□理事单位</w:t>
            </w:r>
            <w:r>
              <w:rPr>
                <w:rFonts w:ascii="仿宋_GB2312" w:eastAsia="宋体" w:hAnsi="宋体" w:cs="Times New Roman" w:hint="eastAsia"/>
                <w:kern w:val="0"/>
                <w:sz w:val="28"/>
              </w:rPr>
              <w:t xml:space="preserve">     </w:t>
            </w:r>
            <w:r>
              <w:rPr>
                <w:rFonts w:ascii="仿宋_GB2312" w:eastAsia="宋体" w:hAnsi="宋体" w:cs="Times New Roman" w:hint="eastAsia"/>
                <w:kern w:val="0"/>
                <w:sz w:val="28"/>
              </w:rPr>
              <w:t>□会员单位</w:t>
            </w:r>
          </w:p>
        </w:tc>
      </w:tr>
      <w:tr w:rsidR="00F7244B" w:rsidTr="00C27D3B">
        <w:trPr>
          <w:trHeight w:val="1227"/>
          <w:jc w:val="center"/>
        </w:trPr>
        <w:tc>
          <w:tcPr>
            <w:tcW w:w="8518" w:type="dxa"/>
            <w:gridSpan w:val="7"/>
            <w:vAlign w:val="center"/>
          </w:tcPr>
          <w:p w:rsidR="00F7244B" w:rsidRDefault="00F7244B" w:rsidP="00C27D3B">
            <w:pPr>
              <w:spacing w:line="520" w:lineRule="exact"/>
              <w:rPr>
                <w:rFonts w:ascii="仿宋_GB2312" w:eastAsia="宋体" w:hAnsi="宋体" w:cs="Times New Roman" w:hint="eastAsia"/>
                <w:kern w:val="0"/>
                <w:sz w:val="28"/>
              </w:rPr>
            </w:pPr>
            <w:r>
              <w:rPr>
                <w:rFonts w:ascii="仿宋_GB2312" w:eastAsia="宋体" w:hAnsi="宋体" w:cs="Times New Roman" w:hint="eastAsia"/>
                <w:kern w:val="0"/>
                <w:sz w:val="28"/>
              </w:rPr>
              <w:t>分会任</w:t>
            </w:r>
            <w:r w:rsidRPr="00907FCB">
              <w:rPr>
                <w:rFonts w:ascii="仿宋_GB2312" w:eastAsia="宋体" w:hAnsi="宋体" w:cs="Times New Roman" w:hint="eastAsia"/>
                <w:kern w:val="0"/>
                <w:sz w:val="28"/>
              </w:rPr>
              <w:t>职意愿</w:t>
            </w:r>
            <w:r>
              <w:rPr>
                <w:rFonts w:ascii="仿宋_GB2312" w:eastAsia="宋体" w:hAnsi="宋体" w:cs="Times New Roman" w:hint="eastAsia"/>
                <w:kern w:val="0"/>
                <w:sz w:val="28"/>
              </w:rPr>
              <w:t>：□副会长</w:t>
            </w:r>
            <w:r>
              <w:rPr>
                <w:rFonts w:ascii="仿宋_GB2312" w:eastAsia="宋体" w:hAnsi="宋体" w:cs="Times New Roman" w:hint="eastAsia"/>
                <w:kern w:val="0"/>
                <w:sz w:val="28"/>
              </w:rPr>
              <w:t>(</w:t>
            </w:r>
            <w:r>
              <w:rPr>
                <w:rFonts w:ascii="仿宋_GB2312" w:eastAsia="宋体" w:hAnsi="宋体" w:cs="Times New Roman" w:hint="eastAsia"/>
                <w:kern w:val="0"/>
                <w:sz w:val="28"/>
              </w:rPr>
              <w:t>副主任委员</w:t>
            </w:r>
            <w:r>
              <w:rPr>
                <w:rFonts w:ascii="仿宋_GB2312" w:eastAsia="宋体" w:hAnsi="宋体" w:cs="Times New Roman" w:hint="eastAsia"/>
                <w:kern w:val="0"/>
                <w:sz w:val="28"/>
              </w:rPr>
              <w:t>)</w:t>
            </w:r>
            <w:r>
              <w:rPr>
                <w:rFonts w:ascii="仿宋_GB2312" w:eastAsia="宋体" w:hAnsi="宋体" w:cs="Times New Roman" w:hint="eastAsia"/>
                <w:kern w:val="0"/>
                <w:sz w:val="28"/>
              </w:rPr>
              <w:t>单位</w:t>
            </w:r>
            <w:r>
              <w:rPr>
                <w:rFonts w:ascii="仿宋_GB2312" w:eastAsia="宋体" w:hAnsi="宋体" w:cs="Times New Roman" w:hint="eastAsia"/>
                <w:kern w:val="0"/>
                <w:sz w:val="28"/>
              </w:rPr>
              <w:t xml:space="preserve">   </w:t>
            </w:r>
            <w:r>
              <w:rPr>
                <w:rFonts w:ascii="仿宋_GB2312" w:eastAsia="宋体" w:hAnsi="宋体" w:cs="Times New Roman" w:hint="eastAsia"/>
                <w:kern w:val="0"/>
                <w:sz w:val="28"/>
              </w:rPr>
              <w:t>□常务委员单位</w:t>
            </w:r>
            <w:r>
              <w:rPr>
                <w:rFonts w:ascii="仿宋_GB2312" w:eastAsia="宋体" w:hAnsi="宋体" w:cs="Times New Roman" w:hint="eastAsia"/>
                <w:kern w:val="0"/>
                <w:sz w:val="28"/>
              </w:rPr>
              <w:t xml:space="preserve">   </w:t>
            </w:r>
          </w:p>
          <w:p w:rsidR="00F7244B" w:rsidRDefault="00F7244B" w:rsidP="00F7244B">
            <w:pPr>
              <w:spacing w:line="520" w:lineRule="exact"/>
              <w:ind w:firstLineChars="704" w:firstLine="1971"/>
              <w:rPr>
                <w:rFonts w:ascii="仿宋_GB2312" w:eastAsia="宋体" w:hAnsi="宋体" w:cs="Times New Roman" w:hint="eastAsia"/>
                <w:kern w:val="0"/>
                <w:sz w:val="28"/>
              </w:rPr>
            </w:pPr>
            <w:r>
              <w:rPr>
                <w:rFonts w:ascii="仿宋_GB2312" w:eastAsia="宋体" w:hAnsi="宋体" w:cs="Times New Roman" w:hint="eastAsia"/>
                <w:kern w:val="0"/>
                <w:sz w:val="28"/>
              </w:rPr>
              <w:t>□委员单位</w:t>
            </w:r>
            <w:r>
              <w:rPr>
                <w:rFonts w:ascii="仿宋_GB2312" w:eastAsia="宋体" w:hAnsi="宋体" w:cs="Times New Roman" w:hint="eastAsia"/>
                <w:kern w:val="0"/>
                <w:sz w:val="28"/>
              </w:rPr>
              <w:t xml:space="preserve">    </w:t>
            </w:r>
            <w:r>
              <w:rPr>
                <w:rFonts w:ascii="仿宋_GB2312" w:eastAsia="宋体" w:hAnsi="宋体" w:cs="Times New Roman" w:hint="eastAsia"/>
                <w:kern w:val="0"/>
                <w:sz w:val="28"/>
              </w:rPr>
              <w:t>□会员单位</w:t>
            </w:r>
          </w:p>
        </w:tc>
      </w:tr>
    </w:tbl>
    <w:p w:rsidR="00F7244B" w:rsidRPr="0061595E" w:rsidRDefault="00F7244B" w:rsidP="0061595E">
      <w:pPr>
        <w:rPr>
          <w:rFonts w:ascii="Calibri" w:eastAsia="宋体" w:hAnsi="Calibri" w:cs="Times New Roman" w:hint="eastAsia"/>
        </w:rPr>
      </w:pPr>
    </w:p>
    <w:p w:rsidR="00F7244B" w:rsidRDefault="00F7244B">
      <w:pPr>
        <w:sectPr w:rsidR="00F7244B">
          <w:pgSz w:w="11906" w:h="16838"/>
          <w:pgMar w:top="1440" w:right="1800" w:bottom="1440" w:left="1800" w:header="851" w:footer="992" w:gutter="0"/>
          <w:cols w:space="425"/>
          <w:docGrid w:type="lines" w:linePitch="312"/>
        </w:sectPr>
      </w:pPr>
    </w:p>
    <w:p w:rsidR="00F7244B" w:rsidRPr="00250FEF" w:rsidRDefault="00F7244B" w:rsidP="00C659FF">
      <w:pPr>
        <w:spacing w:line="520" w:lineRule="exact"/>
        <w:rPr>
          <w:rFonts w:ascii="黑体" w:eastAsia="黑体" w:hAnsi="黑体"/>
        </w:rPr>
      </w:pPr>
      <w:r w:rsidRPr="00250FEF">
        <w:rPr>
          <w:rFonts w:ascii="黑体" w:eastAsia="黑体" w:hAnsi="黑体" w:hint="eastAsia"/>
        </w:rPr>
        <w:lastRenderedPageBreak/>
        <w:t>附件</w:t>
      </w:r>
      <w:r>
        <w:rPr>
          <w:rFonts w:ascii="黑体" w:eastAsia="黑体" w:hAnsi="黑体" w:hint="eastAsia"/>
        </w:rPr>
        <w:t>3</w:t>
      </w:r>
    </w:p>
    <w:p w:rsidR="00F7244B" w:rsidRPr="00250FEF" w:rsidRDefault="00F7244B" w:rsidP="005C4FC8">
      <w:pPr>
        <w:spacing w:line="520" w:lineRule="exact"/>
        <w:jc w:val="center"/>
        <w:rPr>
          <w:rFonts w:ascii="方正小标宋简体" w:eastAsia="方正小标宋简体" w:hAnsi="宋体" w:hint="eastAsia"/>
          <w:sz w:val="44"/>
          <w:szCs w:val="44"/>
        </w:rPr>
      </w:pPr>
      <w:r w:rsidRPr="00250FEF">
        <w:rPr>
          <w:rFonts w:ascii="方正小标宋简体" w:eastAsia="方正小标宋简体" w:hAnsi="宋体" w:hint="eastAsia"/>
          <w:sz w:val="44"/>
          <w:szCs w:val="44"/>
        </w:rPr>
        <w:t>广东省建筑业协会工程建设质量管理分会</w:t>
      </w:r>
    </w:p>
    <w:p w:rsidR="00F7244B" w:rsidRPr="00250FEF" w:rsidRDefault="00F7244B" w:rsidP="00EB052A">
      <w:pPr>
        <w:spacing w:afterLines="75" w:line="560" w:lineRule="exact"/>
        <w:jc w:val="center"/>
        <w:rPr>
          <w:rFonts w:ascii="方正小标宋简体" w:eastAsia="方正小标宋简体" w:hAnsi="宋体" w:hint="eastAsia"/>
          <w:sz w:val="44"/>
          <w:szCs w:val="44"/>
        </w:rPr>
      </w:pPr>
      <w:r w:rsidRPr="00250FEF">
        <w:rPr>
          <w:rFonts w:ascii="方正小标宋简体" w:eastAsia="方正小标宋简体" w:hAnsi="宋体" w:hint="eastAsia"/>
          <w:sz w:val="44"/>
          <w:szCs w:val="44"/>
        </w:rPr>
        <w:t>成员登记表（单位成员）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7"/>
        <w:gridCol w:w="2177"/>
        <w:gridCol w:w="2177"/>
        <w:gridCol w:w="7413"/>
      </w:tblGrid>
      <w:tr w:rsidR="00F7244B" w:rsidRPr="00250FEF" w:rsidTr="00DF30F9">
        <w:trPr>
          <w:trHeight w:val="494"/>
          <w:jc w:val="center"/>
        </w:trPr>
        <w:tc>
          <w:tcPr>
            <w:tcW w:w="2177" w:type="dxa"/>
            <w:vAlign w:val="center"/>
          </w:tcPr>
          <w:p w:rsidR="00F7244B" w:rsidRPr="00250FEF" w:rsidRDefault="00F7244B" w:rsidP="00DF30F9">
            <w:pPr>
              <w:spacing w:line="400" w:lineRule="exact"/>
              <w:jc w:val="center"/>
              <w:rPr>
                <w:rFonts w:eastAsia="黑体"/>
              </w:rPr>
            </w:pPr>
            <w:r w:rsidRPr="00250FEF">
              <w:rPr>
                <w:rFonts w:eastAsia="黑体" w:hint="eastAsia"/>
              </w:rPr>
              <w:t>单位</w:t>
            </w:r>
            <w:r w:rsidRPr="00250FEF">
              <w:rPr>
                <w:rFonts w:eastAsia="黑体"/>
              </w:rPr>
              <w:t>名称</w:t>
            </w:r>
          </w:p>
        </w:tc>
        <w:tc>
          <w:tcPr>
            <w:tcW w:w="11767" w:type="dxa"/>
            <w:gridSpan w:val="3"/>
            <w:vAlign w:val="center"/>
          </w:tcPr>
          <w:p w:rsidR="00F7244B" w:rsidRPr="00250FEF" w:rsidRDefault="00F7244B" w:rsidP="00DF30F9">
            <w:pPr>
              <w:jc w:val="center"/>
              <w:rPr>
                <w:rFonts w:eastAsia="黑体"/>
              </w:rPr>
            </w:pPr>
          </w:p>
        </w:tc>
      </w:tr>
      <w:tr w:rsidR="00F7244B" w:rsidRPr="00250FEF" w:rsidTr="00DF30F9">
        <w:trPr>
          <w:trHeight w:val="530"/>
          <w:jc w:val="center"/>
        </w:trPr>
        <w:tc>
          <w:tcPr>
            <w:tcW w:w="2177" w:type="dxa"/>
            <w:vAlign w:val="center"/>
          </w:tcPr>
          <w:p w:rsidR="00F7244B" w:rsidRPr="00250FEF" w:rsidRDefault="00F7244B" w:rsidP="00DF30F9">
            <w:pPr>
              <w:spacing w:line="400" w:lineRule="exact"/>
              <w:jc w:val="center"/>
              <w:rPr>
                <w:rFonts w:eastAsia="黑体"/>
              </w:rPr>
            </w:pPr>
            <w:r w:rsidRPr="00250FEF">
              <w:rPr>
                <w:rFonts w:eastAsia="黑体"/>
              </w:rPr>
              <w:t>法定代表人</w:t>
            </w:r>
          </w:p>
        </w:tc>
        <w:tc>
          <w:tcPr>
            <w:tcW w:w="11767" w:type="dxa"/>
            <w:gridSpan w:val="3"/>
            <w:vAlign w:val="center"/>
          </w:tcPr>
          <w:p w:rsidR="00F7244B" w:rsidRPr="00250FEF" w:rsidRDefault="00F7244B" w:rsidP="00DF30F9">
            <w:pPr>
              <w:jc w:val="center"/>
              <w:rPr>
                <w:rFonts w:eastAsia="黑体"/>
              </w:rPr>
            </w:pPr>
          </w:p>
        </w:tc>
      </w:tr>
      <w:tr w:rsidR="00F7244B" w:rsidRPr="00250FEF" w:rsidTr="00DF30F9">
        <w:trPr>
          <w:trHeight w:val="435"/>
          <w:jc w:val="center"/>
        </w:trPr>
        <w:tc>
          <w:tcPr>
            <w:tcW w:w="2177" w:type="dxa"/>
            <w:vAlign w:val="center"/>
          </w:tcPr>
          <w:p w:rsidR="00F7244B" w:rsidRPr="00250FEF" w:rsidRDefault="00F7244B" w:rsidP="00DF30F9">
            <w:pPr>
              <w:spacing w:line="400" w:lineRule="exact"/>
              <w:jc w:val="center"/>
              <w:rPr>
                <w:rFonts w:eastAsia="黑体"/>
              </w:rPr>
            </w:pPr>
            <w:r w:rsidRPr="00250FEF">
              <w:rPr>
                <w:rFonts w:eastAsia="黑体"/>
              </w:rPr>
              <w:t>联系人</w:t>
            </w:r>
          </w:p>
        </w:tc>
        <w:tc>
          <w:tcPr>
            <w:tcW w:w="2177" w:type="dxa"/>
            <w:vAlign w:val="center"/>
          </w:tcPr>
          <w:p w:rsidR="00F7244B" w:rsidRPr="00250FEF" w:rsidRDefault="00F7244B" w:rsidP="00DF30F9">
            <w:pPr>
              <w:jc w:val="center"/>
              <w:rPr>
                <w:rFonts w:eastAsia="黑体"/>
              </w:rPr>
            </w:pPr>
          </w:p>
        </w:tc>
        <w:tc>
          <w:tcPr>
            <w:tcW w:w="2177" w:type="dxa"/>
            <w:vAlign w:val="center"/>
          </w:tcPr>
          <w:p w:rsidR="00F7244B" w:rsidRPr="00250FEF" w:rsidRDefault="00F7244B" w:rsidP="00DF30F9">
            <w:pPr>
              <w:jc w:val="center"/>
              <w:rPr>
                <w:rFonts w:eastAsia="黑体"/>
              </w:rPr>
            </w:pPr>
            <w:r w:rsidRPr="00250FEF">
              <w:rPr>
                <w:rFonts w:eastAsia="黑体"/>
              </w:rPr>
              <w:t>职务</w:t>
            </w:r>
          </w:p>
        </w:tc>
        <w:tc>
          <w:tcPr>
            <w:tcW w:w="7413" w:type="dxa"/>
            <w:vAlign w:val="center"/>
          </w:tcPr>
          <w:p w:rsidR="00F7244B" w:rsidRPr="00250FEF" w:rsidRDefault="00F7244B" w:rsidP="00DF30F9">
            <w:pPr>
              <w:jc w:val="center"/>
              <w:rPr>
                <w:rFonts w:eastAsia="黑体"/>
              </w:rPr>
            </w:pPr>
          </w:p>
        </w:tc>
      </w:tr>
      <w:tr w:rsidR="00F7244B" w:rsidRPr="00250FEF" w:rsidTr="00DF30F9">
        <w:trPr>
          <w:trHeight w:val="439"/>
          <w:jc w:val="center"/>
        </w:trPr>
        <w:tc>
          <w:tcPr>
            <w:tcW w:w="2177" w:type="dxa"/>
            <w:vAlign w:val="center"/>
          </w:tcPr>
          <w:p w:rsidR="00F7244B" w:rsidRPr="00250FEF" w:rsidRDefault="00F7244B" w:rsidP="00DF30F9">
            <w:pPr>
              <w:spacing w:line="400" w:lineRule="exact"/>
              <w:jc w:val="center"/>
              <w:rPr>
                <w:rFonts w:eastAsia="黑体" w:hint="eastAsia"/>
              </w:rPr>
            </w:pPr>
            <w:r w:rsidRPr="00250FEF">
              <w:rPr>
                <w:rFonts w:eastAsia="黑体"/>
              </w:rPr>
              <w:t>联系电话及</w:t>
            </w:r>
          </w:p>
          <w:p w:rsidR="00F7244B" w:rsidRPr="00250FEF" w:rsidRDefault="00F7244B" w:rsidP="00DF30F9">
            <w:pPr>
              <w:spacing w:line="400" w:lineRule="exact"/>
              <w:jc w:val="center"/>
              <w:rPr>
                <w:rFonts w:eastAsia="黑体"/>
              </w:rPr>
            </w:pPr>
            <w:r w:rsidRPr="00250FEF">
              <w:rPr>
                <w:rFonts w:eastAsia="黑体"/>
              </w:rPr>
              <w:t>移动号码</w:t>
            </w:r>
          </w:p>
        </w:tc>
        <w:tc>
          <w:tcPr>
            <w:tcW w:w="2177" w:type="dxa"/>
            <w:vAlign w:val="center"/>
          </w:tcPr>
          <w:p w:rsidR="00F7244B" w:rsidRPr="00250FEF" w:rsidRDefault="00F7244B" w:rsidP="00DF30F9">
            <w:pPr>
              <w:jc w:val="center"/>
              <w:rPr>
                <w:rFonts w:eastAsia="黑体"/>
              </w:rPr>
            </w:pPr>
          </w:p>
        </w:tc>
        <w:tc>
          <w:tcPr>
            <w:tcW w:w="2177" w:type="dxa"/>
            <w:vAlign w:val="center"/>
          </w:tcPr>
          <w:p w:rsidR="00F7244B" w:rsidRPr="00250FEF" w:rsidRDefault="00F7244B" w:rsidP="00DF30F9">
            <w:pPr>
              <w:jc w:val="center"/>
              <w:rPr>
                <w:rFonts w:eastAsia="黑体"/>
              </w:rPr>
            </w:pPr>
            <w:r w:rsidRPr="00250FEF">
              <w:rPr>
                <w:rFonts w:eastAsia="黑体"/>
              </w:rPr>
              <w:t>E-mail</w:t>
            </w:r>
          </w:p>
        </w:tc>
        <w:tc>
          <w:tcPr>
            <w:tcW w:w="7413" w:type="dxa"/>
            <w:vAlign w:val="center"/>
          </w:tcPr>
          <w:p w:rsidR="00F7244B" w:rsidRPr="00250FEF" w:rsidRDefault="00F7244B" w:rsidP="00DF30F9">
            <w:pPr>
              <w:jc w:val="center"/>
              <w:rPr>
                <w:rFonts w:eastAsia="黑体"/>
              </w:rPr>
            </w:pPr>
          </w:p>
        </w:tc>
      </w:tr>
      <w:tr w:rsidR="00F7244B" w:rsidRPr="00250FEF" w:rsidTr="00DF30F9">
        <w:trPr>
          <w:trHeight w:val="467"/>
          <w:jc w:val="center"/>
        </w:trPr>
        <w:tc>
          <w:tcPr>
            <w:tcW w:w="2177" w:type="dxa"/>
            <w:vAlign w:val="center"/>
          </w:tcPr>
          <w:p w:rsidR="00F7244B" w:rsidRPr="00250FEF" w:rsidRDefault="00F7244B" w:rsidP="00DF30F9">
            <w:pPr>
              <w:spacing w:line="400" w:lineRule="exact"/>
              <w:jc w:val="center"/>
              <w:rPr>
                <w:rFonts w:eastAsia="黑体"/>
              </w:rPr>
            </w:pPr>
            <w:r w:rsidRPr="00250FEF">
              <w:rPr>
                <w:rFonts w:eastAsia="黑体"/>
              </w:rPr>
              <w:t>通讯地址</w:t>
            </w:r>
          </w:p>
        </w:tc>
        <w:tc>
          <w:tcPr>
            <w:tcW w:w="11767" w:type="dxa"/>
            <w:gridSpan w:val="3"/>
            <w:vAlign w:val="center"/>
          </w:tcPr>
          <w:p w:rsidR="00F7244B" w:rsidRPr="00250FEF" w:rsidRDefault="00F7244B" w:rsidP="00DF30F9">
            <w:pPr>
              <w:jc w:val="center"/>
              <w:rPr>
                <w:rFonts w:eastAsia="黑体"/>
              </w:rPr>
            </w:pPr>
          </w:p>
        </w:tc>
      </w:tr>
      <w:tr w:rsidR="00F7244B" w:rsidRPr="00250FEF" w:rsidTr="00DF30F9">
        <w:trPr>
          <w:trHeight w:val="3459"/>
          <w:jc w:val="center"/>
        </w:trPr>
        <w:tc>
          <w:tcPr>
            <w:tcW w:w="13944" w:type="dxa"/>
            <w:gridSpan w:val="4"/>
          </w:tcPr>
          <w:p w:rsidR="00F7244B" w:rsidRDefault="00F7244B" w:rsidP="00F7244B">
            <w:pPr>
              <w:spacing w:line="520" w:lineRule="exact"/>
              <w:ind w:firstLineChars="200" w:firstLine="420"/>
              <w:rPr>
                <w:rFonts w:hint="eastAsia"/>
              </w:rPr>
            </w:pPr>
            <w:r w:rsidRPr="00250FEF">
              <w:t>本单位自愿成为</w:t>
            </w:r>
            <w:r w:rsidRPr="00250FEF">
              <w:t>“</w:t>
            </w:r>
            <w:r w:rsidRPr="00250FEF">
              <w:rPr>
                <w:rFonts w:hint="eastAsia"/>
              </w:rPr>
              <w:t>广东省建筑业协会工程建设质量管理分会</w:t>
            </w:r>
            <w:r w:rsidRPr="00250FEF">
              <w:t>”</w:t>
            </w:r>
            <w:r w:rsidRPr="00250FEF">
              <w:t>会员</w:t>
            </w:r>
            <w:r w:rsidRPr="00250FEF">
              <w:rPr>
                <w:rFonts w:hint="eastAsia"/>
              </w:rPr>
              <w:t>单位</w:t>
            </w:r>
            <w:r w:rsidRPr="00250FEF">
              <w:t>，</w:t>
            </w:r>
            <w:r w:rsidRPr="00250FEF">
              <w:rPr>
                <w:rFonts w:hint="eastAsia"/>
              </w:rPr>
              <w:t>并自愿作为</w:t>
            </w:r>
            <w:r w:rsidRPr="00250FEF">
              <w:t>“</w:t>
            </w:r>
            <w:r w:rsidRPr="00250FEF">
              <w:rPr>
                <w:rFonts w:hint="eastAsia"/>
              </w:rPr>
              <w:t>广东省建筑业协会工程建设质量管理分会</w:t>
            </w:r>
            <w:r w:rsidRPr="00250FEF">
              <w:t>”</w:t>
            </w:r>
            <w:r w:rsidRPr="00250FEF">
              <w:rPr>
                <w:rFonts w:hint="eastAsia"/>
              </w:rPr>
              <w:t>成员单位，</w:t>
            </w:r>
            <w:r w:rsidRPr="00250FEF">
              <w:t>遵守</w:t>
            </w:r>
            <w:r w:rsidRPr="00250FEF">
              <w:rPr>
                <w:rFonts w:hint="eastAsia"/>
              </w:rPr>
              <w:t>本社团的章程和各项</w:t>
            </w:r>
            <w:r w:rsidRPr="00250FEF">
              <w:t>规章制度，</w:t>
            </w:r>
            <w:r w:rsidRPr="00250FEF">
              <w:rPr>
                <w:rFonts w:hint="eastAsia"/>
              </w:rPr>
              <w:t>遵守本分支（代表）机构的各项管理办法，</w:t>
            </w:r>
            <w:r w:rsidRPr="00250FEF">
              <w:t>积极参加</w:t>
            </w:r>
            <w:r w:rsidRPr="00250FEF">
              <w:rPr>
                <w:rFonts w:hint="eastAsia"/>
              </w:rPr>
              <w:t>本社团及分支（代表）机构的</w:t>
            </w:r>
            <w:r w:rsidRPr="00250FEF">
              <w:t>活动。</w:t>
            </w:r>
          </w:p>
          <w:p w:rsidR="00F7244B" w:rsidRPr="00250FEF" w:rsidRDefault="00F7244B" w:rsidP="00DF30F9">
            <w:pPr>
              <w:spacing w:line="520" w:lineRule="exact"/>
              <w:rPr>
                <w:rFonts w:hint="eastAsia"/>
              </w:rPr>
            </w:pPr>
          </w:p>
          <w:p w:rsidR="00F7244B" w:rsidRPr="00250FEF" w:rsidRDefault="00F7244B" w:rsidP="00F7244B">
            <w:pPr>
              <w:ind w:firstLineChars="2150" w:firstLine="4515"/>
              <w:rPr>
                <w:rFonts w:ascii="仿宋_GB2312" w:hint="eastAsia"/>
              </w:rPr>
            </w:pPr>
            <w:r w:rsidRPr="00250FEF">
              <w:rPr>
                <w:rFonts w:ascii="仿宋_GB2312" w:hint="eastAsia"/>
              </w:rPr>
              <w:t>单位盖章：</w:t>
            </w:r>
          </w:p>
          <w:p w:rsidR="00F7244B" w:rsidRPr="00250FEF" w:rsidRDefault="00F7244B" w:rsidP="00F7244B">
            <w:pPr>
              <w:ind w:firstLineChars="2150" w:firstLine="4515"/>
              <w:rPr>
                <w:rFonts w:ascii="仿宋_GB2312" w:hint="eastAsia"/>
              </w:rPr>
            </w:pPr>
            <w:r w:rsidRPr="00250FEF">
              <w:rPr>
                <w:rFonts w:ascii="仿宋_GB2312" w:hint="eastAsia"/>
              </w:rPr>
              <w:t>法定代表人签名：</w:t>
            </w:r>
          </w:p>
          <w:p w:rsidR="00F7244B" w:rsidRPr="00250FEF" w:rsidRDefault="00F7244B" w:rsidP="00F7244B">
            <w:pPr>
              <w:ind w:firstLineChars="2150" w:firstLine="4515"/>
              <w:rPr>
                <w:rFonts w:ascii="仿宋_GB2312" w:hint="eastAsia"/>
              </w:rPr>
            </w:pPr>
            <w:r w:rsidRPr="00250FEF">
              <w:rPr>
                <w:rFonts w:ascii="仿宋_GB2312" w:hint="eastAsia"/>
              </w:rPr>
              <w:t>年</w:t>
            </w:r>
            <w:r w:rsidRPr="00250FEF">
              <w:rPr>
                <w:rFonts w:ascii="仿宋_GB2312" w:hint="eastAsia"/>
              </w:rPr>
              <w:t xml:space="preserve">    </w:t>
            </w:r>
            <w:r w:rsidRPr="00250FEF">
              <w:rPr>
                <w:rFonts w:ascii="仿宋_GB2312" w:hint="eastAsia"/>
              </w:rPr>
              <w:t>月</w:t>
            </w:r>
            <w:r w:rsidRPr="00250FEF">
              <w:rPr>
                <w:rFonts w:ascii="仿宋_GB2312" w:hint="eastAsia"/>
              </w:rPr>
              <w:t xml:space="preserve">    </w:t>
            </w:r>
            <w:r w:rsidRPr="00250FEF">
              <w:rPr>
                <w:rFonts w:ascii="仿宋_GB2312" w:hint="eastAsia"/>
              </w:rPr>
              <w:t>日</w:t>
            </w:r>
          </w:p>
        </w:tc>
      </w:tr>
    </w:tbl>
    <w:p w:rsidR="00F7244B" w:rsidRDefault="00F7244B" w:rsidP="005C4FC8">
      <w:pPr>
        <w:snapToGrid w:val="0"/>
        <w:rPr>
          <w:sz w:val="6"/>
          <w:szCs w:val="6"/>
        </w:rPr>
      </w:pPr>
    </w:p>
    <w:p w:rsidR="00F7244B" w:rsidRDefault="00F7244B" w:rsidP="00F7244B">
      <w:pPr>
        <w:ind w:right="315"/>
        <w:jc w:val="right"/>
        <w:rPr>
          <w:rFonts w:hint="eastAsia"/>
        </w:rPr>
      </w:pPr>
    </w:p>
    <w:p w:rsidR="00F7244B" w:rsidRPr="00F7244B" w:rsidRDefault="00F7244B"/>
    <w:sectPr w:rsidR="00F7244B" w:rsidRPr="00F7244B" w:rsidSect="00EB052A">
      <w:footerReference w:type="even" r:id="rId6"/>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60C" w:rsidRDefault="0006460C" w:rsidP="00F7244B">
      <w:r>
        <w:separator/>
      </w:r>
    </w:p>
  </w:endnote>
  <w:endnote w:type="continuationSeparator" w:id="1">
    <w:p w:rsidR="0006460C" w:rsidRDefault="0006460C" w:rsidP="00F724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20000287" w:usb1="080F0000" w:usb2="00000010" w:usb3="00000000" w:csb0="0016019D"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9FF" w:rsidRPr="00DB52C7" w:rsidRDefault="0006460C" w:rsidP="00F7244B">
    <w:pPr>
      <w:pStyle w:val="a4"/>
      <w:ind w:firstLineChars="100" w:firstLine="280"/>
      <w:rPr>
        <w:rFonts w:ascii="楷体_GB2312" w:eastAsia="楷体_GB2312" w:hint="eastAsia"/>
        <w:sz w:val="28"/>
        <w:szCs w:val="28"/>
      </w:rPr>
    </w:pPr>
    <w:r>
      <w:rPr>
        <w:rStyle w:val="a7"/>
        <w:rFonts w:ascii="楷体_GB2312" w:eastAsia="楷体_GB2312" w:hint="eastAsia"/>
        <w:sz w:val="28"/>
        <w:szCs w:val="28"/>
      </w:rPr>
      <w:t>-</w:t>
    </w:r>
    <w:r>
      <w:rPr>
        <w:rStyle w:val="a7"/>
        <w:rFonts w:ascii="楷体_GB2312" w:eastAsia="楷体_GB2312"/>
        <w:sz w:val="28"/>
        <w:szCs w:val="28"/>
      </w:rPr>
      <w:t xml:space="preserve"> </w:t>
    </w:r>
    <w:r>
      <w:rPr>
        <w:rFonts w:ascii="楷体_GB2312" w:eastAsia="楷体_GB2312" w:hint="eastAsia"/>
        <w:sz w:val="28"/>
        <w:szCs w:val="28"/>
      </w:rPr>
      <w:fldChar w:fldCharType="begin"/>
    </w:r>
    <w:r>
      <w:rPr>
        <w:rStyle w:val="a7"/>
        <w:rFonts w:ascii="楷体_GB2312" w:eastAsia="楷体_GB2312" w:hint="eastAsia"/>
        <w:sz w:val="28"/>
        <w:szCs w:val="28"/>
      </w:rPr>
      <w:instrText xml:space="preserve"> PAG</w:instrText>
    </w:r>
    <w:r>
      <w:rPr>
        <w:rStyle w:val="a7"/>
        <w:rFonts w:ascii="楷体_GB2312" w:eastAsia="楷体_GB2312" w:hint="eastAsia"/>
        <w:sz w:val="28"/>
        <w:szCs w:val="28"/>
      </w:rPr>
      <w:instrText xml:space="preserve">E </w:instrText>
    </w:r>
    <w:r>
      <w:rPr>
        <w:rFonts w:ascii="楷体_GB2312" w:eastAsia="楷体_GB2312" w:hint="eastAsia"/>
        <w:sz w:val="28"/>
        <w:szCs w:val="28"/>
      </w:rPr>
      <w:fldChar w:fldCharType="separate"/>
    </w:r>
    <w:r>
      <w:rPr>
        <w:rStyle w:val="a7"/>
        <w:rFonts w:ascii="楷体_GB2312" w:eastAsia="楷体_GB2312"/>
        <w:noProof/>
        <w:sz w:val="28"/>
        <w:szCs w:val="28"/>
      </w:rPr>
      <w:t>2</w:t>
    </w:r>
    <w:r>
      <w:rPr>
        <w:rFonts w:ascii="楷体_GB2312" w:eastAsia="楷体_GB2312" w:hint="eastAsia"/>
        <w:sz w:val="28"/>
        <w:szCs w:val="28"/>
      </w:rPr>
      <w:fldChar w:fldCharType="end"/>
    </w:r>
    <w:r>
      <w:rPr>
        <w:rStyle w:val="a7"/>
        <w:rFonts w:ascii="楷体_GB2312" w:eastAsia="楷体_GB2312" w:hint="eastAsia"/>
        <w:sz w:val="28"/>
        <w:szCs w:val="28"/>
      </w:rPr>
      <w:t xml:space="preserve"> </w:t>
    </w:r>
    <w:r>
      <w:rPr>
        <w:rStyle w:val="a7"/>
        <w:rFonts w:ascii="楷体_GB2312" w:eastAsia="楷体_GB2312"/>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9FF" w:rsidRPr="00DB52C7" w:rsidRDefault="0006460C" w:rsidP="001E578E">
    <w:pPr>
      <w:pStyle w:val="a4"/>
      <w:ind w:right="134"/>
      <w:rPr>
        <w:rFonts w:hint="eastAsia"/>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60C" w:rsidRDefault="0006460C" w:rsidP="00F7244B">
      <w:r>
        <w:separator/>
      </w:r>
    </w:p>
  </w:footnote>
  <w:footnote w:type="continuationSeparator" w:id="1">
    <w:p w:rsidR="0006460C" w:rsidRDefault="0006460C" w:rsidP="00F724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244B"/>
    <w:rsid w:val="0006460C"/>
    <w:rsid w:val="00F724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24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244B"/>
    <w:rPr>
      <w:sz w:val="18"/>
      <w:szCs w:val="18"/>
    </w:rPr>
  </w:style>
  <w:style w:type="paragraph" w:styleId="a4">
    <w:name w:val="footer"/>
    <w:basedOn w:val="a"/>
    <w:link w:val="Char0"/>
    <w:unhideWhenUsed/>
    <w:rsid w:val="00F724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244B"/>
    <w:rPr>
      <w:sz w:val="18"/>
      <w:szCs w:val="18"/>
    </w:rPr>
  </w:style>
  <w:style w:type="paragraph" w:styleId="a5">
    <w:name w:val="Normal (Web)"/>
    <w:basedOn w:val="a"/>
    <w:unhideWhenUsed/>
    <w:rsid w:val="00F7244B"/>
    <w:pPr>
      <w:widowControl/>
      <w:spacing w:before="100" w:beforeAutospacing="1" w:after="100" w:afterAutospacing="1"/>
      <w:jc w:val="left"/>
    </w:pPr>
    <w:rPr>
      <w:rFonts w:ascii="宋体" w:eastAsia="宋体" w:hAnsi="宋体" w:cs="宋体"/>
      <w:kern w:val="0"/>
      <w:sz w:val="24"/>
      <w:szCs w:val="24"/>
    </w:rPr>
  </w:style>
  <w:style w:type="paragraph" w:styleId="a6">
    <w:name w:val="Plain Text"/>
    <w:basedOn w:val="a"/>
    <w:link w:val="Char1"/>
    <w:rsid w:val="00F7244B"/>
    <w:rPr>
      <w:rFonts w:ascii="宋体" w:eastAsia="宋体" w:hAnsi="Courier New" w:cs="Courier New"/>
      <w:szCs w:val="21"/>
    </w:rPr>
  </w:style>
  <w:style w:type="character" w:customStyle="1" w:styleId="Char1">
    <w:name w:val="纯文本 Char"/>
    <w:basedOn w:val="a0"/>
    <w:link w:val="a6"/>
    <w:rsid w:val="00F7244B"/>
    <w:rPr>
      <w:rFonts w:ascii="宋体" w:eastAsia="宋体" w:hAnsi="Courier New" w:cs="Courier New"/>
      <w:szCs w:val="21"/>
    </w:rPr>
  </w:style>
  <w:style w:type="character" w:styleId="a7">
    <w:name w:val="page number"/>
    <w:basedOn w:val="a0"/>
    <w:rsid w:val="00F7244B"/>
  </w:style>
</w:styles>
</file>

<file path=word/webSettings.xml><?xml version="1.0" encoding="utf-8"?>
<w:webSettings xmlns:r="http://schemas.openxmlformats.org/officeDocument/2006/relationships" xmlns:w="http://schemas.openxmlformats.org/wordprocessingml/2006/main">
  <w:divs>
    <w:div w:id="2092850575">
      <w:bodyDiv w:val="1"/>
      <w:marLeft w:val="0"/>
      <w:marRight w:val="0"/>
      <w:marTop w:val="0"/>
      <w:marBottom w:val="0"/>
      <w:divBdr>
        <w:top w:val="none" w:sz="0" w:space="0" w:color="auto"/>
        <w:left w:val="none" w:sz="0" w:space="0" w:color="auto"/>
        <w:bottom w:val="none" w:sz="0" w:space="0" w:color="auto"/>
        <w:right w:val="none" w:sz="0" w:space="0" w:color="auto"/>
      </w:divBdr>
      <w:divsChild>
        <w:div w:id="209272779">
          <w:marLeft w:val="0"/>
          <w:marRight w:val="0"/>
          <w:marTop w:val="84"/>
          <w:marBottom w:val="0"/>
          <w:divBdr>
            <w:top w:val="none" w:sz="0" w:space="0" w:color="auto"/>
            <w:left w:val="none" w:sz="0" w:space="0" w:color="auto"/>
            <w:bottom w:val="none" w:sz="0" w:space="0" w:color="auto"/>
            <w:right w:val="none" w:sz="0" w:space="0" w:color="auto"/>
          </w:divBdr>
          <w:divsChild>
            <w:div w:id="456606802">
              <w:marLeft w:val="0"/>
              <w:marRight w:val="0"/>
              <w:marTop w:val="0"/>
              <w:marBottom w:val="0"/>
              <w:divBdr>
                <w:top w:val="single" w:sz="6" w:space="0" w:color="EEEEEE"/>
                <w:left w:val="single" w:sz="6" w:space="0" w:color="EEEEEE"/>
                <w:bottom w:val="single" w:sz="6" w:space="8" w:color="EEEEEE"/>
                <w:right w:val="single" w:sz="6" w:space="0" w:color="EEEEEE"/>
              </w:divBdr>
              <w:divsChild>
                <w:div w:id="1930459752">
                  <w:marLeft w:val="0"/>
                  <w:marRight w:val="0"/>
                  <w:marTop w:val="0"/>
                  <w:marBottom w:val="0"/>
                  <w:divBdr>
                    <w:top w:val="none" w:sz="0" w:space="0" w:color="auto"/>
                    <w:left w:val="none" w:sz="0" w:space="0" w:color="auto"/>
                    <w:bottom w:val="none" w:sz="0" w:space="0" w:color="auto"/>
                    <w:right w:val="none" w:sz="0" w:space="0" w:color="auto"/>
                  </w:divBdr>
                  <w:divsChild>
                    <w:div w:id="8386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522</Words>
  <Characters>2979</Characters>
  <Application>Microsoft Office Word</Application>
  <DocSecurity>0</DocSecurity>
  <Lines>24</Lines>
  <Paragraphs>6</Paragraphs>
  <ScaleCrop>false</ScaleCrop>
  <Company>China</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huangql</dc:creator>
  <cp:keywords/>
  <dc:description/>
  <cp:lastModifiedBy>huangql</cp:lastModifiedBy>
  <cp:revision>2</cp:revision>
  <dcterms:created xsi:type="dcterms:W3CDTF">2013-10-24T01:50:00Z</dcterms:created>
  <dcterms:modified xsi:type="dcterms:W3CDTF">2013-10-24T01:53:00Z</dcterms:modified>
</cp:coreProperties>
</file>