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  <w:r>
        <w:rPr>
          <w:rFonts w:hint="eastAsia"/>
          <w:color w:val="000000"/>
          <w:sz w:val="44"/>
          <w:szCs w:val="44"/>
          <w:lang w:eastAsia="zh-CN"/>
        </w:rPr>
        <w:t>资料</w:t>
      </w:r>
    </w:p>
    <w:tbl>
      <w:tblPr>
        <w:tblStyle w:val="3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踏勘人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注：带公司营业执照副本、踏勘人员身份证（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zh-CN"/>
              </w:rPr>
              <w:t>复印件加盖公章，原件备查</w:t>
            </w: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（此页由投标人填写）</w:t>
      </w:r>
    </w:p>
    <w:p>
      <w:pPr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……………………（须在此加盖投标人公章）……………………………</w:t>
      </w:r>
    </w:p>
    <w:p>
      <w:pPr>
        <w:jc w:val="center"/>
        <w:rPr>
          <w:color w:val="000000"/>
          <w:sz w:val="44"/>
          <w:szCs w:val="44"/>
        </w:rPr>
      </w:pPr>
    </w:p>
    <w:p>
      <w:pPr>
        <w:jc w:val="center"/>
        <w:rPr>
          <w:color w:val="000000"/>
          <w:sz w:val="44"/>
          <w:szCs w:val="44"/>
        </w:rPr>
      </w:pPr>
      <w:bookmarkStart w:id="0" w:name="_GoBack"/>
      <w:bookmarkEnd w:id="0"/>
    </w:p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踏勘证明回执</w:t>
      </w:r>
    </w:p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采购单位经办人</w:t>
            </w:r>
          </w:p>
        </w:tc>
        <w:tc>
          <w:tcPr>
            <w:tcW w:w="6694" w:type="dxa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签字：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napToGrid w:val="0"/>
          <w:kern w:val="0"/>
          <w:sz w:val="24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napToGrid w:val="0"/>
          <w:kern w:val="0"/>
          <w:sz w:val="24"/>
          <w:lang w:eastAsia="zh-CN"/>
        </w:rPr>
        <w:t>（此页由招标人填写）</w:t>
      </w:r>
    </w:p>
    <w:p/>
    <w:sectPr>
      <w:pgSz w:w="11906" w:h="16838"/>
      <w:pgMar w:top="1440" w:right="6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251A"/>
    <w:rsid w:val="1CF001B8"/>
    <w:rsid w:val="306B6196"/>
    <w:rsid w:val="3348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2017-05-27T03:50:00Z</dcterms:created>
  <dc:creator>Administrator</dc:creator>
  <cp:lastModifiedBy>Administrator</cp:lastModifiedBy>
  <dcterms:modified xsi:type="dcterms:W3CDTF">2017-12-27T01:38:39Z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