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75" w:rsidRDefault="00733061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E60F75" w:rsidRDefault="00733061">
      <w:pPr>
        <w:spacing w:line="640" w:lineRule="exact"/>
        <w:jc w:val="center"/>
        <w:rPr>
          <w:rFonts w:asciiTheme="majorEastAsia" w:eastAsiaTheme="majorEastAsia" w:hAnsiTheme="majorEastAsia" w:cs="仿宋_GB2312"/>
          <w:b/>
          <w:sz w:val="36"/>
          <w:szCs w:val="36"/>
        </w:rPr>
      </w:pPr>
      <w:r>
        <w:rPr>
          <w:rFonts w:asciiTheme="majorEastAsia" w:eastAsiaTheme="majorEastAsia" w:hAnsiTheme="majorEastAsia" w:cs="仿宋_GB2312" w:hint="eastAsia"/>
          <w:b/>
          <w:sz w:val="36"/>
          <w:szCs w:val="36"/>
        </w:rPr>
        <w:t>2018</w:t>
      </w:r>
      <w:r>
        <w:rPr>
          <w:rFonts w:asciiTheme="majorEastAsia" w:eastAsiaTheme="majorEastAsia" w:hAnsiTheme="majorEastAsia" w:cs="仿宋_GB2312" w:hint="eastAsia"/>
          <w:b/>
          <w:sz w:val="36"/>
          <w:szCs w:val="36"/>
        </w:rPr>
        <w:t>年</w:t>
      </w:r>
      <w:r>
        <w:rPr>
          <w:rFonts w:asciiTheme="majorEastAsia" w:eastAsiaTheme="majorEastAsia" w:hAnsiTheme="majorEastAsia" w:cs="仿宋_GB2312" w:hint="eastAsia"/>
          <w:b/>
          <w:sz w:val="36"/>
          <w:szCs w:val="36"/>
        </w:rPr>
        <w:t>1-8</w:t>
      </w:r>
      <w:r>
        <w:rPr>
          <w:rFonts w:asciiTheme="majorEastAsia" w:eastAsiaTheme="majorEastAsia" w:hAnsiTheme="majorEastAsia" w:cs="仿宋_GB2312" w:hint="eastAsia"/>
          <w:b/>
          <w:sz w:val="36"/>
          <w:szCs w:val="36"/>
        </w:rPr>
        <w:t>月</w:t>
      </w:r>
      <w:r>
        <w:rPr>
          <w:rFonts w:asciiTheme="majorEastAsia" w:eastAsiaTheme="majorEastAsia" w:hAnsiTheme="majorEastAsia" w:cs="仿宋_GB2312" w:hint="eastAsia"/>
          <w:b/>
          <w:sz w:val="36"/>
          <w:szCs w:val="36"/>
        </w:rPr>
        <w:t>全省</w:t>
      </w:r>
      <w:r>
        <w:rPr>
          <w:rFonts w:asciiTheme="majorEastAsia" w:eastAsiaTheme="majorEastAsia" w:hAnsiTheme="majorEastAsia" w:cs="仿宋_GB2312" w:hint="eastAsia"/>
          <w:b/>
          <w:sz w:val="36"/>
          <w:szCs w:val="36"/>
        </w:rPr>
        <w:t>装配式建筑发展情况统计表</w:t>
      </w:r>
    </w:p>
    <w:tbl>
      <w:tblPr>
        <w:tblW w:w="8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1440"/>
        <w:gridCol w:w="2520"/>
        <w:gridCol w:w="2115"/>
        <w:gridCol w:w="2060"/>
      </w:tblGrid>
      <w:tr w:rsidR="00E60F75" w:rsidTr="005C5A0D">
        <w:trPr>
          <w:trHeight w:val="479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面积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城市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装配式民用建筑面积（万平方米）</w:t>
            </w:r>
          </w:p>
        </w:tc>
      </w:tr>
      <w:tr w:rsidR="00E60F75" w:rsidTr="005C5A0D">
        <w:trPr>
          <w:trHeight w:val="497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E60F75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E60F75" w:rsidRDefault="00E60F75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新开工面积</w:t>
            </w:r>
          </w:p>
        </w:tc>
      </w:tr>
      <w:tr w:rsidR="00E60F75" w:rsidTr="005C5A0D">
        <w:trPr>
          <w:trHeight w:val="630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E60F75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E60F75" w:rsidRDefault="00E60F75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Pr="005C5A0D" w:rsidRDefault="00733061" w:rsidP="005C5A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年新开工任务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A0D" w:rsidRPr="005C5A0D" w:rsidRDefault="00733061" w:rsidP="005C5A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任务完成量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任务完成率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%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）</w:t>
            </w:r>
          </w:p>
        </w:tc>
      </w:tr>
      <w:tr w:rsidR="00E60F75" w:rsidTr="005C5A0D">
        <w:trPr>
          <w:trHeight w:val="63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1079.59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60.0%</w:t>
            </w:r>
          </w:p>
        </w:tc>
      </w:tr>
      <w:tr w:rsidR="00E60F75" w:rsidTr="005C5A0D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</w:rPr>
              <w:t>德州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63.32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158.3%</w:t>
            </w:r>
          </w:p>
        </w:tc>
      </w:tr>
      <w:tr w:rsidR="00E60F75" w:rsidTr="005C5A0D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</w:rPr>
              <w:t>滨州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36.62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91.6%</w:t>
            </w:r>
          </w:p>
        </w:tc>
      </w:tr>
      <w:tr w:rsidR="00E60F75" w:rsidTr="005C5A0D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</w:rPr>
              <w:t>日照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43.7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87.5%</w:t>
            </w:r>
          </w:p>
        </w:tc>
      </w:tr>
      <w:tr w:rsidR="00E60F75" w:rsidTr="005C5A0D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402.61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85.7%</w:t>
            </w:r>
          </w:p>
        </w:tc>
      </w:tr>
      <w:tr w:rsidR="00E60F75" w:rsidTr="005C5A0D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</w:rPr>
              <w:t>烟台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74.17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74.2%</w:t>
            </w:r>
          </w:p>
        </w:tc>
      </w:tr>
      <w:tr w:rsidR="00E60F75" w:rsidTr="005C5A0D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</w:rPr>
              <w:t>威海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73.82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73.8%</w:t>
            </w:r>
          </w:p>
        </w:tc>
      </w:tr>
      <w:tr w:rsidR="00E60F75" w:rsidTr="005C5A0D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</w:rPr>
              <w:t>莱芜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12.59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63.0%</w:t>
            </w:r>
          </w:p>
        </w:tc>
      </w:tr>
      <w:tr w:rsidR="00E60F75" w:rsidTr="005C5A0D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</w:rPr>
              <w:t>枣庄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18.72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62.4%</w:t>
            </w:r>
          </w:p>
        </w:tc>
      </w:tr>
      <w:tr w:rsidR="00E60F75" w:rsidTr="005C5A0D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</w:rPr>
              <w:t>泰安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52.82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52.8%</w:t>
            </w:r>
          </w:p>
        </w:tc>
      </w:tr>
      <w:tr w:rsidR="00E60F75" w:rsidTr="005C5A0D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</w:rPr>
              <w:t>潍坊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37.8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47.3%</w:t>
            </w:r>
          </w:p>
        </w:tc>
      </w:tr>
      <w:tr w:rsidR="00E60F75" w:rsidTr="005C5A0D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</w:rPr>
              <w:t>青岛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130.45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43.5%</w:t>
            </w:r>
          </w:p>
        </w:tc>
      </w:tr>
      <w:tr w:rsidR="00E60F75" w:rsidTr="005C5A0D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</w:rPr>
              <w:t>济宁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44.38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37.0%</w:t>
            </w:r>
          </w:p>
        </w:tc>
      </w:tr>
      <w:tr w:rsidR="00E60F75" w:rsidTr="005C5A0D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</w:rPr>
              <w:t>菏泽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.00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33.8%</w:t>
            </w:r>
          </w:p>
        </w:tc>
      </w:tr>
      <w:tr w:rsidR="00E60F75" w:rsidTr="005C5A0D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</w:rPr>
              <w:t>聊城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26.98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33.7%</w:t>
            </w:r>
          </w:p>
        </w:tc>
      </w:tr>
      <w:tr w:rsidR="00E60F75" w:rsidTr="005C5A0D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</w:rPr>
              <w:t>淄博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13.44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26.9%</w:t>
            </w:r>
          </w:p>
        </w:tc>
      </w:tr>
      <w:tr w:rsidR="00E60F75" w:rsidTr="005C5A0D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</w:rPr>
              <w:t>东营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3.94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19.7%</w:t>
            </w:r>
          </w:p>
        </w:tc>
      </w:tr>
      <w:tr w:rsidR="00E60F75" w:rsidTr="005C5A0D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</w:rPr>
              <w:t>临沂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17.16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75" w:rsidRDefault="007330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14.3%</w:t>
            </w:r>
          </w:p>
        </w:tc>
      </w:tr>
    </w:tbl>
    <w:p w:rsidR="00E60F75" w:rsidRPr="005C5A0D" w:rsidRDefault="00E60F75" w:rsidP="005C5A0D"/>
    <w:sectPr w:rsidR="00E60F75" w:rsidRPr="005C5A0D" w:rsidSect="005C5A0D">
      <w:pgSz w:w="11906" w:h="16838"/>
      <w:pgMar w:top="1440" w:right="1542" w:bottom="1247" w:left="154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61" w:rsidRDefault="00733061" w:rsidP="005C5A0D">
      <w:r>
        <w:separator/>
      </w:r>
    </w:p>
  </w:endnote>
  <w:endnote w:type="continuationSeparator" w:id="1">
    <w:p w:rsidR="00733061" w:rsidRDefault="00733061" w:rsidP="005C5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61" w:rsidRDefault="00733061" w:rsidP="005C5A0D">
      <w:r>
        <w:separator/>
      </w:r>
    </w:p>
  </w:footnote>
  <w:footnote w:type="continuationSeparator" w:id="1">
    <w:p w:rsidR="00733061" w:rsidRDefault="00733061" w:rsidP="005C5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4666C17"/>
    <w:rsid w:val="00116AEE"/>
    <w:rsid w:val="00127779"/>
    <w:rsid w:val="001B1506"/>
    <w:rsid w:val="001D2ADD"/>
    <w:rsid w:val="00214CF4"/>
    <w:rsid w:val="002B2AD6"/>
    <w:rsid w:val="002C6222"/>
    <w:rsid w:val="00311E05"/>
    <w:rsid w:val="00352F69"/>
    <w:rsid w:val="003650F7"/>
    <w:rsid w:val="003674E0"/>
    <w:rsid w:val="003A7B0F"/>
    <w:rsid w:val="00405ED0"/>
    <w:rsid w:val="0050085A"/>
    <w:rsid w:val="00500DBA"/>
    <w:rsid w:val="0052065E"/>
    <w:rsid w:val="00536195"/>
    <w:rsid w:val="00567556"/>
    <w:rsid w:val="005A4BCF"/>
    <w:rsid w:val="005C5A0D"/>
    <w:rsid w:val="005E3CD9"/>
    <w:rsid w:val="006102A6"/>
    <w:rsid w:val="00631B36"/>
    <w:rsid w:val="006B413E"/>
    <w:rsid w:val="006E391F"/>
    <w:rsid w:val="007119A4"/>
    <w:rsid w:val="00733061"/>
    <w:rsid w:val="00757EE0"/>
    <w:rsid w:val="007747D9"/>
    <w:rsid w:val="00792301"/>
    <w:rsid w:val="007C355C"/>
    <w:rsid w:val="007F402F"/>
    <w:rsid w:val="00825CF3"/>
    <w:rsid w:val="00845BC9"/>
    <w:rsid w:val="00875951"/>
    <w:rsid w:val="00895BD4"/>
    <w:rsid w:val="008A00C3"/>
    <w:rsid w:val="008A7D5E"/>
    <w:rsid w:val="009860F3"/>
    <w:rsid w:val="009B1804"/>
    <w:rsid w:val="009D5AF5"/>
    <w:rsid w:val="00A209FA"/>
    <w:rsid w:val="00AE6B74"/>
    <w:rsid w:val="00B04E1D"/>
    <w:rsid w:val="00B64CE9"/>
    <w:rsid w:val="00B7378C"/>
    <w:rsid w:val="00C035E2"/>
    <w:rsid w:val="00C56E06"/>
    <w:rsid w:val="00CD167B"/>
    <w:rsid w:val="00D144E6"/>
    <w:rsid w:val="00DB468F"/>
    <w:rsid w:val="00E07131"/>
    <w:rsid w:val="00E33940"/>
    <w:rsid w:val="00E60F75"/>
    <w:rsid w:val="00E93E27"/>
    <w:rsid w:val="00E96DE2"/>
    <w:rsid w:val="00EB5758"/>
    <w:rsid w:val="00EC24E2"/>
    <w:rsid w:val="00F13BDD"/>
    <w:rsid w:val="00F46C16"/>
    <w:rsid w:val="00FC7552"/>
    <w:rsid w:val="00FD3C1C"/>
    <w:rsid w:val="021269E9"/>
    <w:rsid w:val="028A721E"/>
    <w:rsid w:val="02D34FE8"/>
    <w:rsid w:val="04637A77"/>
    <w:rsid w:val="05C17BC8"/>
    <w:rsid w:val="05C71C44"/>
    <w:rsid w:val="0692718C"/>
    <w:rsid w:val="06B11CA9"/>
    <w:rsid w:val="06F727B2"/>
    <w:rsid w:val="06FB3A7B"/>
    <w:rsid w:val="08375D60"/>
    <w:rsid w:val="08DD5249"/>
    <w:rsid w:val="09925B4E"/>
    <w:rsid w:val="09F03A42"/>
    <w:rsid w:val="0A104C56"/>
    <w:rsid w:val="0A815B89"/>
    <w:rsid w:val="0AF12056"/>
    <w:rsid w:val="0B7E4FF3"/>
    <w:rsid w:val="0B9D55FD"/>
    <w:rsid w:val="0BD33825"/>
    <w:rsid w:val="0C137501"/>
    <w:rsid w:val="0C500477"/>
    <w:rsid w:val="0CF331E4"/>
    <w:rsid w:val="0D39375D"/>
    <w:rsid w:val="0E31268B"/>
    <w:rsid w:val="0E5851F5"/>
    <w:rsid w:val="0E9750D3"/>
    <w:rsid w:val="0FE74500"/>
    <w:rsid w:val="10591440"/>
    <w:rsid w:val="10774FD8"/>
    <w:rsid w:val="10D843C0"/>
    <w:rsid w:val="111E36BC"/>
    <w:rsid w:val="117F3232"/>
    <w:rsid w:val="1264088B"/>
    <w:rsid w:val="15444CAB"/>
    <w:rsid w:val="15725456"/>
    <w:rsid w:val="15833100"/>
    <w:rsid w:val="15891345"/>
    <w:rsid w:val="174F0446"/>
    <w:rsid w:val="177934FC"/>
    <w:rsid w:val="18714B84"/>
    <w:rsid w:val="197C3A13"/>
    <w:rsid w:val="19942FFE"/>
    <w:rsid w:val="1A170266"/>
    <w:rsid w:val="1B135587"/>
    <w:rsid w:val="1BED5E0F"/>
    <w:rsid w:val="1C0E2B54"/>
    <w:rsid w:val="1C785819"/>
    <w:rsid w:val="1CED079C"/>
    <w:rsid w:val="1DBC661C"/>
    <w:rsid w:val="1EAE62EA"/>
    <w:rsid w:val="1EBA17F6"/>
    <w:rsid w:val="202733F5"/>
    <w:rsid w:val="205076C3"/>
    <w:rsid w:val="21680E2C"/>
    <w:rsid w:val="21904F0C"/>
    <w:rsid w:val="21A240B5"/>
    <w:rsid w:val="223A724B"/>
    <w:rsid w:val="22644412"/>
    <w:rsid w:val="229351FB"/>
    <w:rsid w:val="229A1E61"/>
    <w:rsid w:val="23206AE1"/>
    <w:rsid w:val="232351FD"/>
    <w:rsid w:val="23710680"/>
    <w:rsid w:val="25365DF4"/>
    <w:rsid w:val="25CF4A73"/>
    <w:rsid w:val="25ED6F73"/>
    <w:rsid w:val="26834903"/>
    <w:rsid w:val="26F21CE7"/>
    <w:rsid w:val="29C927F0"/>
    <w:rsid w:val="29D919CF"/>
    <w:rsid w:val="29FB23F6"/>
    <w:rsid w:val="2B5876A2"/>
    <w:rsid w:val="2D9B6841"/>
    <w:rsid w:val="2E881685"/>
    <w:rsid w:val="2E8D30A6"/>
    <w:rsid w:val="2FA84FEB"/>
    <w:rsid w:val="2FC51333"/>
    <w:rsid w:val="30601796"/>
    <w:rsid w:val="30A579A2"/>
    <w:rsid w:val="315B56C2"/>
    <w:rsid w:val="31AB7EC1"/>
    <w:rsid w:val="31EA1650"/>
    <w:rsid w:val="3272708D"/>
    <w:rsid w:val="327F3F90"/>
    <w:rsid w:val="3398791A"/>
    <w:rsid w:val="33A50673"/>
    <w:rsid w:val="34790892"/>
    <w:rsid w:val="347D4C6F"/>
    <w:rsid w:val="3514559B"/>
    <w:rsid w:val="358C53E4"/>
    <w:rsid w:val="36242DF3"/>
    <w:rsid w:val="368B5183"/>
    <w:rsid w:val="37822A3D"/>
    <w:rsid w:val="379452D4"/>
    <w:rsid w:val="37CD2518"/>
    <w:rsid w:val="3A3E7686"/>
    <w:rsid w:val="3B377A7B"/>
    <w:rsid w:val="3C2C6EF9"/>
    <w:rsid w:val="3C714C3D"/>
    <w:rsid w:val="3CD60CE5"/>
    <w:rsid w:val="3E580EF6"/>
    <w:rsid w:val="3EC77422"/>
    <w:rsid w:val="3FEF4C80"/>
    <w:rsid w:val="40B213B6"/>
    <w:rsid w:val="40EE5B97"/>
    <w:rsid w:val="421D3758"/>
    <w:rsid w:val="4220136D"/>
    <w:rsid w:val="42527FE5"/>
    <w:rsid w:val="43163274"/>
    <w:rsid w:val="43705E43"/>
    <w:rsid w:val="44262D22"/>
    <w:rsid w:val="44694F99"/>
    <w:rsid w:val="44C92B54"/>
    <w:rsid w:val="46DD0D61"/>
    <w:rsid w:val="471315F2"/>
    <w:rsid w:val="473E68EF"/>
    <w:rsid w:val="476A3123"/>
    <w:rsid w:val="47EC6F42"/>
    <w:rsid w:val="47EE3D92"/>
    <w:rsid w:val="48403187"/>
    <w:rsid w:val="4A907D7D"/>
    <w:rsid w:val="4B8637D0"/>
    <w:rsid w:val="4BCA1568"/>
    <w:rsid w:val="4C670CB9"/>
    <w:rsid w:val="4D4130A9"/>
    <w:rsid w:val="4D8A58D4"/>
    <w:rsid w:val="4DC51B24"/>
    <w:rsid w:val="4E601759"/>
    <w:rsid w:val="4E9A56AA"/>
    <w:rsid w:val="4F2938D0"/>
    <w:rsid w:val="50B32B91"/>
    <w:rsid w:val="5164206A"/>
    <w:rsid w:val="51694415"/>
    <w:rsid w:val="53E40167"/>
    <w:rsid w:val="53F8549D"/>
    <w:rsid w:val="552C0D3B"/>
    <w:rsid w:val="57BC55A0"/>
    <w:rsid w:val="57CA6129"/>
    <w:rsid w:val="5891562A"/>
    <w:rsid w:val="59133F14"/>
    <w:rsid w:val="59867123"/>
    <w:rsid w:val="59D02D2F"/>
    <w:rsid w:val="5BCA4175"/>
    <w:rsid w:val="5CDA17E6"/>
    <w:rsid w:val="5DA01806"/>
    <w:rsid w:val="5EB049BB"/>
    <w:rsid w:val="60401FE6"/>
    <w:rsid w:val="604F47C5"/>
    <w:rsid w:val="607C52CD"/>
    <w:rsid w:val="60EE4DB5"/>
    <w:rsid w:val="61DD4210"/>
    <w:rsid w:val="623663A5"/>
    <w:rsid w:val="62EA01FE"/>
    <w:rsid w:val="63B566CC"/>
    <w:rsid w:val="64320D4E"/>
    <w:rsid w:val="64625FE9"/>
    <w:rsid w:val="6490477B"/>
    <w:rsid w:val="64C82A60"/>
    <w:rsid w:val="64D646F0"/>
    <w:rsid w:val="64E91B74"/>
    <w:rsid w:val="658017DD"/>
    <w:rsid w:val="65BB6B23"/>
    <w:rsid w:val="660D4CA2"/>
    <w:rsid w:val="66257A31"/>
    <w:rsid w:val="66701906"/>
    <w:rsid w:val="673C2B1C"/>
    <w:rsid w:val="676716AB"/>
    <w:rsid w:val="676F4FB0"/>
    <w:rsid w:val="678A1438"/>
    <w:rsid w:val="67BC1D0E"/>
    <w:rsid w:val="686442EA"/>
    <w:rsid w:val="6A3A399F"/>
    <w:rsid w:val="6ACB1A82"/>
    <w:rsid w:val="6ACF30DA"/>
    <w:rsid w:val="6AD44F25"/>
    <w:rsid w:val="6B5640CE"/>
    <w:rsid w:val="6C4B6DCD"/>
    <w:rsid w:val="6DBE3DFD"/>
    <w:rsid w:val="6E463878"/>
    <w:rsid w:val="6E870BF5"/>
    <w:rsid w:val="6EA774A1"/>
    <w:rsid w:val="700A1208"/>
    <w:rsid w:val="700B50CC"/>
    <w:rsid w:val="7019772A"/>
    <w:rsid w:val="71CE6809"/>
    <w:rsid w:val="72134B68"/>
    <w:rsid w:val="721D6DF9"/>
    <w:rsid w:val="729932C7"/>
    <w:rsid w:val="73A7627B"/>
    <w:rsid w:val="74666C17"/>
    <w:rsid w:val="74865F73"/>
    <w:rsid w:val="75CB7FCC"/>
    <w:rsid w:val="76080B42"/>
    <w:rsid w:val="78491FB0"/>
    <w:rsid w:val="78A72FB6"/>
    <w:rsid w:val="78D30002"/>
    <w:rsid w:val="78F2565C"/>
    <w:rsid w:val="798B4E64"/>
    <w:rsid w:val="79D4261A"/>
    <w:rsid w:val="7A5149CB"/>
    <w:rsid w:val="7A541377"/>
    <w:rsid w:val="7A6C018A"/>
    <w:rsid w:val="7AB0173B"/>
    <w:rsid w:val="7C3B43FB"/>
    <w:rsid w:val="7FC7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7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E60F75"/>
    <w:pPr>
      <w:ind w:leftChars="2500" w:left="100"/>
    </w:pPr>
    <w:rPr>
      <w:sz w:val="24"/>
      <w:lang/>
    </w:rPr>
  </w:style>
  <w:style w:type="paragraph" w:styleId="a4">
    <w:name w:val="Normal (Web)"/>
    <w:basedOn w:val="a"/>
    <w:uiPriority w:val="99"/>
    <w:qFormat/>
    <w:rsid w:val="00E60F75"/>
    <w:pPr>
      <w:spacing w:beforeAutospacing="1" w:afterAutospacing="1"/>
      <w:jc w:val="left"/>
    </w:pPr>
    <w:rPr>
      <w:kern w:val="0"/>
      <w:sz w:val="24"/>
    </w:rPr>
  </w:style>
  <w:style w:type="character" w:styleId="a5">
    <w:name w:val="FollowedHyperlink"/>
    <w:uiPriority w:val="99"/>
    <w:qFormat/>
    <w:rsid w:val="00E60F75"/>
    <w:rPr>
      <w:rFonts w:ascii="宋体" w:eastAsia="宋体" w:hAnsi="宋体" w:cs="宋体"/>
      <w:color w:val="3D3D3D"/>
      <w:u w:val="none"/>
    </w:rPr>
  </w:style>
  <w:style w:type="character" w:styleId="a6">
    <w:name w:val="Hyperlink"/>
    <w:uiPriority w:val="99"/>
    <w:qFormat/>
    <w:rsid w:val="00E60F75"/>
    <w:rPr>
      <w:rFonts w:ascii="宋体" w:eastAsia="宋体" w:hAnsi="宋体" w:cs="宋体"/>
      <w:color w:val="3D3D3D"/>
      <w:u w:val="none"/>
    </w:rPr>
  </w:style>
  <w:style w:type="character" w:customStyle="1" w:styleId="Char">
    <w:name w:val="日期 Char"/>
    <w:link w:val="a3"/>
    <w:uiPriority w:val="99"/>
    <w:qFormat/>
    <w:locked/>
    <w:rsid w:val="00E60F75"/>
    <w:rPr>
      <w:rFonts w:ascii="Calibri" w:eastAsia="宋体" w:hAnsi="Calibri" w:cs="Times New Roman"/>
      <w:kern w:val="2"/>
      <w:sz w:val="24"/>
      <w:szCs w:val="24"/>
    </w:rPr>
  </w:style>
  <w:style w:type="paragraph" w:styleId="a7">
    <w:name w:val="header"/>
    <w:basedOn w:val="a"/>
    <w:link w:val="Char0"/>
    <w:uiPriority w:val="99"/>
    <w:semiHidden/>
    <w:unhideWhenUsed/>
    <w:rsid w:val="005C5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C5A0D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5C5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5C5A0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74</Words>
  <Characters>423</Characters>
  <Application>Microsoft Office Word</Application>
  <DocSecurity>0</DocSecurity>
  <Lines>3</Lines>
  <Paragraphs>1</Paragraphs>
  <ScaleCrop>false</ScaleCrop>
  <Company>SDSJSFZYJY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郭蕾</dc:creator>
  <cp:lastModifiedBy>John</cp:lastModifiedBy>
  <cp:revision>44</cp:revision>
  <cp:lastPrinted>2018-09-12T03:39:00Z</cp:lastPrinted>
  <dcterms:created xsi:type="dcterms:W3CDTF">2017-10-23T02:45:00Z</dcterms:created>
  <dcterms:modified xsi:type="dcterms:W3CDTF">2018-09-14T02:19:00Z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