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74" w:rsidRDefault="008A2674" w:rsidP="00C06F5B">
      <w:pPr>
        <w:pStyle w:val="a5"/>
        <w:rPr>
          <w:sz w:val="44"/>
          <w:szCs w:val="44"/>
        </w:rPr>
      </w:pPr>
      <w:r>
        <w:rPr>
          <w:rFonts w:hint="eastAsia"/>
          <w:sz w:val="44"/>
          <w:szCs w:val="44"/>
        </w:rPr>
        <w:t>建设工程交易系统</w:t>
      </w:r>
      <w:r w:rsidR="00436517" w:rsidRPr="00EB7C1C">
        <w:rPr>
          <w:rFonts w:hint="eastAsia"/>
          <w:sz w:val="44"/>
          <w:szCs w:val="44"/>
        </w:rPr>
        <w:t>电子中标通知书</w:t>
      </w:r>
    </w:p>
    <w:p w:rsidR="00F222A2" w:rsidRDefault="00C06F5B" w:rsidP="00C06F5B">
      <w:pPr>
        <w:pStyle w:val="a5"/>
        <w:rPr>
          <w:sz w:val="44"/>
          <w:szCs w:val="44"/>
        </w:rPr>
      </w:pPr>
      <w:r w:rsidRPr="00EB7C1C">
        <w:rPr>
          <w:rFonts w:hint="eastAsia"/>
          <w:sz w:val="44"/>
          <w:szCs w:val="44"/>
        </w:rPr>
        <w:t>操作指引</w:t>
      </w:r>
    </w:p>
    <w:p w:rsidR="00EB7C1C" w:rsidRPr="00EB7C1C" w:rsidRDefault="00EB7C1C" w:rsidP="00EB7C1C">
      <w:pPr>
        <w:jc w:val="center"/>
        <w:rPr>
          <w:sz w:val="32"/>
          <w:szCs w:val="32"/>
        </w:rPr>
      </w:pPr>
      <w:r w:rsidRPr="00EB7C1C">
        <w:rPr>
          <w:rFonts w:hint="eastAsia"/>
          <w:sz w:val="32"/>
          <w:szCs w:val="32"/>
        </w:rPr>
        <w:t>（招标人或招标代理）</w:t>
      </w:r>
    </w:p>
    <w:p w:rsidR="00EB7C1C" w:rsidRPr="00EB7C1C" w:rsidRDefault="00EB7C1C" w:rsidP="00EB7C1C"/>
    <w:p w:rsidR="00F222A2" w:rsidRPr="00436517" w:rsidRDefault="00F222A2" w:rsidP="00436517">
      <w:pPr>
        <w:pStyle w:val="a5"/>
        <w:jc w:val="left"/>
      </w:pPr>
      <w:r>
        <w:rPr>
          <w:rFonts w:hint="eastAsia"/>
        </w:rPr>
        <w:t>一、</w:t>
      </w:r>
      <w:r w:rsidR="000162DB">
        <w:rPr>
          <w:rFonts w:hint="eastAsia"/>
        </w:rPr>
        <w:t>选择</w:t>
      </w:r>
      <w:r w:rsidR="002A4A3E">
        <w:rPr>
          <w:rFonts w:hint="eastAsia"/>
        </w:rPr>
        <w:t>中标通知书类型</w:t>
      </w:r>
      <w:r w:rsidR="000162DB">
        <w:rPr>
          <w:rFonts w:hint="eastAsia"/>
        </w:rPr>
        <w:t>（纸质或电子）</w:t>
      </w:r>
    </w:p>
    <w:p w:rsidR="00E46031" w:rsidRPr="00E46031" w:rsidRDefault="00E14BC7" w:rsidP="00D67A87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招标人或招标代理在</w:t>
      </w:r>
      <w:r w:rsidR="000162DB">
        <w:rPr>
          <w:rFonts w:hint="eastAsia"/>
          <w:szCs w:val="21"/>
        </w:rPr>
        <w:t>“选定中标人（外网）”环节</w:t>
      </w:r>
      <w:r>
        <w:rPr>
          <w:rFonts w:hint="eastAsia"/>
          <w:szCs w:val="21"/>
        </w:rPr>
        <w:t>选择</w:t>
      </w:r>
      <w:r w:rsidR="00822A97">
        <w:rPr>
          <w:rFonts w:hint="eastAsia"/>
          <w:szCs w:val="21"/>
        </w:rPr>
        <w:t>中标通知书类型，</w:t>
      </w:r>
      <w:r w:rsidR="000162DB">
        <w:rPr>
          <w:rFonts w:hint="eastAsia"/>
          <w:szCs w:val="21"/>
        </w:rPr>
        <w:t>如下图</w:t>
      </w:r>
      <w:r>
        <w:rPr>
          <w:rFonts w:hint="eastAsia"/>
          <w:szCs w:val="21"/>
        </w:rPr>
        <w:t>：</w:t>
      </w:r>
    </w:p>
    <w:p w:rsidR="00E46031" w:rsidRDefault="000162DB" w:rsidP="00E46031">
      <w:pPr>
        <w:pStyle w:val="a6"/>
        <w:spacing w:line="360" w:lineRule="auto"/>
        <w:ind w:firstLineChars="0" w:firstLine="0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2270868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12" w:rsidRDefault="00FC379A" w:rsidP="00FC379A">
      <w:pPr>
        <w:pStyle w:val="a6"/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选择【中标通知书类型】按钮，可使项目走向不同的流程分支。选择【电子】，则为电子中标通知书流程</w:t>
      </w:r>
      <w:r w:rsidR="00436517">
        <w:rPr>
          <w:rFonts w:hint="eastAsia"/>
          <w:szCs w:val="21"/>
        </w:rPr>
        <w:t>。</w:t>
      </w:r>
      <w:r w:rsidR="00553222">
        <w:rPr>
          <w:rFonts w:hint="eastAsia"/>
          <w:szCs w:val="21"/>
        </w:rPr>
        <w:t>该环节填写完成并确认无误后提交到交易中心项目经办人的“选定中标人”环节。</w:t>
      </w:r>
    </w:p>
    <w:p w:rsidR="005C5173" w:rsidRDefault="005C5173" w:rsidP="005C5173">
      <w:pPr>
        <w:pStyle w:val="a6"/>
        <w:spacing w:line="360" w:lineRule="auto"/>
        <w:ind w:firstLineChars="0"/>
        <w:jc w:val="center"/>
        <w:rPr>
          <w:szCs w:val="21"/>
        </w:rPr>
      </w:pPr>
      <w:r w:rsidRPr="005C5173">
        <w:rPr>
          <w:noProof/>
          <w:szCs w:val="21"/>
        </w:rPr>
        <w:drawing>
          <wp:inline distT="0" distB="0" distL="0" distR="0">
            <wp:extent cx="3540760" cy="1382395"/>
            <wp:effectExtent l="19050" t="0" r="2540" b="0"/>
            <wp:docPr id="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6B" w:rsidRPr="0088026B" w:rsidRDefault="00B94507" w:rsidP="00873D9C">
      <w:pPr>
        <w:pStyle w:val="a5"/>
        <w:jc w:val="left"/>
      </w:pPr>
      <w:r>
        <w:rPr>
          <w:rFonts w:hint="eastAsia"/>
        </w:rPr>
        <w:t>二、</w:t>
      </w:r>
      <w:r w:rsidR="002A2D3C">
        <w:rPr>
          <w:rFonts w:hint="eastAsia"/>
        </w:rPr>
        <w:t>生成电子</w:t>
      </w:r>
      <w:r w:rsidR="00835DB4">
        <w:rPr>
          <w:rFonts w:hint="eastAsia"/>
        </w:rPr>
        <w:t>中标通知书</w:t>
      </w:r>
    </w:p>
    <w:p w:rsidR="00B94507" w:rsidRDefault="006D39CB" w:rsidP="00FC379A">
      <w:pPr>
        <w:pStyle w:val="a6"/>
        <w:spacing w:line="360" w:lineRule="auto"/>
        <w:ind w:firstLineChars="0" w:firstLine="435"/>
        <w:jc w:val="left"/>
        <w:rPr>
          <w:szCs w:val="21"/>
        </w:rPr>
      </w:pPr>
      <w:r>
        <w:rPr>
          <w:rFonts w:hint="eastAsia"/>
          <w:szCs w:val="21"/>
        </w:rPr>
        <w:t>电子中标通知书的生成需操作电脑安装</w:t>
      </w:r>
      <w:proofErr w:type="spellStart"/>
      <w:r>
        <w:rPr>
          <w:rFonts w:hint="eastAsia"/>
          <w:szCs w:val="21"/>
        </w:rPr>
        <w:t>pdf</w:t>
      </w:r>
      <w:proofErr w:type="spellEnd"/>
      <w:r>
        <w:rPr>
          <w:rFonts w:hint="eastAsia"/>
          <w:szCs w:val="21"/>
        </w:rPr>
        <w:t>文档查看功能，如需在线签章还要安装电子签章功能。</w:t>
      </w:r>
      <w:r w:rsidR="00C20655">
        <w:rPr>
          <w:rFonts w:hint="eastAsia"/>
          <w:szCs w:val="21"/>
        </w:rPr>
        <w:t>招标人或招标代理在</w:t>
      </w:r>
      <w:r w:rsidR="00FC379A">
        <w:rPr>
          <w:rFonts w:hint="eastAsia"/>
          <w:szCs w:val="21"/>
        </w:rPr>
        <w:t>“草拟中标通知书（外网）”</w:t>
      </w:r>
      <w:r w:rsidR="00C20655">
        <w:rPr>
          <w:rFonts w:hint="eastAsia"/>
          <w:szCs w:val="21"/>
        </w:rPr>
        <w:t>环节完成电子中标通知书的生成</w:t>
      </w:r>
      <w:r w:rsidR="00FC379A">
        <w:rPr>
          <w:rFonts w:hint="eastAsia"/>
          <w:szCs w:val="21"/>
        </w:rPr>
        <w:t>，进入页面</w:t>
      </w:r>
      <w:r>
        <w:rPr>
          <w:rFonts w:hint="eastAsia"/>
          <w:szCs w:val="21"/>
        </w:rPr>
        <w:t>，生成电子中标通知书功能如下图：</w:t>
      </w:r>
    </w:p>
    <w:p w:rsidR="00FC379A" w:rsidRDefault="006D39CB" w:rsidP="00FC379A">
      <w:pPr>
        <w:spacing w:line="360" w:lineRule="auto"/>
        <w:jc w:val="left"/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5274310" cy="134513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9C" w:rsidRDefault="00873D9C" w:rsidP="00873D9C">
      <w:pPr>
        <w:pStyle w:val="a6"/>
        <w:numPr>
          <w:ilvl w:val="0"/>
          <w:numId w:val="12"/>
        </w:numPr>
        <w:spacing w:line="360" w:lineRule="auto"/>
        <w:ind w:firstLineChars="0"/>
        <w:jc w:val="left"/>
        <w:rPr>
          <w:szCs w:val="21"/>
        </w:rPr>
      </w:pPr>
      <w:r w:rsidRPr="00873D9C">
        <w:rPr>
          <w:rFonts w:hint="eastAsia"/>
          <w:szCs w:val="21"/>
        </w:rPr>
        <w:t>若招标人和招标代理都有电子签章，在【有无电子签章】处可选择【招标人和招标代理都有电子签章】</w:t>
      </w:r>
      <w:r>
        <w:rPr>
          <w:rFonts w:hint="eastAsia"/>
          <w:szCs w:val="21"/>
        </w:rPr>
        <w:t>，</w:t>
      </w:r>
      <w:r w:rsidR="006D39CB">
        <w:rPr>
          <w:rFonts w:hint="eastAsia"/>
          <w:szCs w:val="21"/>
        </w:rPr>
        <w:t>先</w:t>
      </w:r>
      <w:r>
        <w:rPr>
          <w:rFonts w:hint="eastAsia"/>
          <w:szCs w:val="21"/>
        </w:rPr>
        <w:t>设置签章时间后，进行在线签章</w:t>
      </w:r>
    </w:p>
    <w:p w:rsidR="00873D9C" w:rsidRPr="00873D9C" w:rsidRDefault="00C104ED" w:rsidP="00873D9C">
      <w:pPr>
        <w:spacing w:line="360" w:lineRule="auto"/>
        <w:ind w:left="420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133362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9C" w:rsidRDefault="00873D9C" w:rsidP="00873D9C">
      <w:pPr>
        <w:pStyle w:val="a6"/>
        <w:numPr>
          <w:ilvl w:val="0"/>
          <w:numId w:val="12"/>
        </w:numPr>
        <w:spacing w:line="360" w:lineRule="auto"/>
        <w:ind w:firstLineChars="0"/>
        <w:jc w:val="left"/>
        <w:rPr>
          <w:szCs w:val="21"/>
        </w:rPr>
      </w:pPr>
      <w:r>
        <w:rPr>
          <w:szCs w:val="21"/>
        </w:rPr>
        <w:t>若招标人或招标代理只有一个有电子签章或都没有电子签章，</w:t>
      </w:r>
      <w:r w:rsidRPr="00873D9C">
        <w:rPr>
          <w:rFonts w:hint="eastAsia"/>
          <w:szCs w:val="21"/>
        </w:rPr>
        <w:t>在【有无电子签章】处可选择【招标人</w:t>
      </w:r>
      <w:r>
        <w:rPr>
          <w:rFonts w:hint="eastAsia"/>
          <w:szCs w:val="21"/>
        </w:rPr>
        <w:t>或</w:t>
      </w:r>
      <w:r w:rsidRPr="00873D9C">
        <w:rPr>
          <w:rFonts w:hint="eastAsia"/>
          <w:szCs w:val="21"/>
        </w:rPr>
        <w:t>招标代理</w:t>
      </w:r>
      <w:r>
        <w:rPr>
          <w:rFonts w:hint="eastAsia"/>
          <w:szCs w:val="21"/>
        </w:rPr>
        <w:t>无电子签章或有一个电子签章</w:t>
      </w:r>
      <w:r w:rsidRPr="00873D9C">
        <w:rPr>
          <w:rFonts w:hint="eastAsia"/>
          <w:szCs w:val="21"/>
        </w:rPr>
        <w:t>】</w:t>
      </w:r>
      <w:r>
        <w:rPr>
          <w:rFonts w:hint="eastAsia"/>
          <w:szCs w:val="21"/>
        </w:rPr>
        <w:t>，招标人或招标代理下载系统生成的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中标通知书，盖章并上传，或进行在线签章</w:t>
      </w:r>
      <w:r w:rsidR="00EA3300">
        <w:rPr>
          <w:rFonts w:hint="eastAsia"/>
          <w:szCs w:val="21"/>
        </w:rPr>
        <w:t>。（</w:t>
      </w:r>
      <w:r w:rsidR="00EA3300" w:rsidRPr="00EA3300">
        <w:rPr>
          <w:rFonts w:hint="eastAsia"/>
          <w:color w:val="FF0000"/>
          <w:szCs w:val="21"/>
        </w:rPr>
        <w:t>注：请按照系统按钮指引操作。</w:t>
      </w:r>
      <w:r w:rsidR="00EA3300">
        <w:rPr>
          <w:rFonts w:hint="eastAsia"/>
          <w:szCs w:val="21"/>
        </w:rPr>
        <w:t>）</w:t>
      </w:r>
    </w:p>
    <w:p w:rsidR="00873D9C" w:rsidRPr="00873D9C" w:rsidRDefault="00EA3300" w:rsidP="00873D9C">
      <w:pPr>
        <w:spacing w:line="360" w:lineRule="auto"/>
        <w:ind w:left="420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1182334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9C" w:rsidRDefault="00873D9C" w:rsidP="00873D9C">
      <w:pPr>
        <w:pStyle w:val="a6"/>
        <w:numPr>
          <w:ilvl w:val="0"/>
          <w:numId w:val="12"/>
        </w:numPr>
        <w:spacing w:line="360" w:lineRule="auto"/>
        <w:ind w:firstLineChars="0"/>
        <w:jc w:val="left"/>
        <w:rPr>
          <w:szCs w:val="21"/>
        </w:rPr>
      </w:pPr>
      <w:r>
        <w:rPr>
          <w:szCs w:val="21"/>
        </w:rPr>
        <w:t>若系统生成的中标通知书不符合项目要求，则</w:t>
      </w:r>
      <w:r w:rsidRPr="00873D9C">
        <w:rPr>
          <w:rFonts w:hint="eastAsia"/>
          <w:szCs w:val="21"/>
        </w:rPr>
        <w:t>在【有无电子签章】处可选择【</w:t>
      </w:r>
      <w:r>
        <w:rPr>
          <w:rFonts w:hint="eastAsia"/>
          <w:szCs w:val="21"/>
        </w:rPr>
        <w:t>修改中标通知书</w:t>
      </w:r>
      <w:r w:rsidRPr="00873D9C">
        <w:rPr>
          <w:rFonts w:hint="eastAsia"/>
          <w:szCs w:val="21"/>
        </w:rPr>
        <w:t>】</w:t>
      </w:r>
      <w:r>
        <w:rPr>
          <w:rFonts w:hint="eastAsia"/>
          <w:szCs w:val="21"/>
        </w:rPr>
        <w:t>，下载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版本的中标通知书，</w:t>
      </w:r>
      <w:r w:rsidR="00B21754">
        <w:rPr>
          <w:rFonts w:hint="eastAsia"/>
          <w:szCs w:val="21"/>
        </w:rPr>
        <w:t>修改后上传，并进行签章</w:t>
      </w:r>
      <w:r w:rsidR="00EA3300">
        <w:rPr>
          <w:rFonts w:hint="eastAsia"/>
          <w:szCs w:val="21"/>
        </w:rPr>
        <w:t>。（</w:t>
      </w:r>
      <w:r w:rsidR="00EA3300" w:rsidRPr="00EA3300">
        <w:rPr>
          <w:rFonts w:hint="eastAsia"/>
          <w:color w:val="FF0000"/>
          <w:szCs w:val="21"/>
        </w:rPr>
        <w:t>注：请按照系统按钮指引操作。</w:t>
      </w:r>
      <w:r w:rsidR="00EA3300">
        <w:rPr>
          <w:rFonts w:hint="eastAsia"/>
          <w:szCs w:val="21"/>
        </w:rPr>
        <w:t>）</w:t>
      </w:r>
    </w:p>
    <w:p w:rsidR="00B21754" w:rsidRPr="00B21754" w:rsidRDefault="00EA3300" w:rsidP="00B21754">
      <w:pPr>
        <w:spacing w:line="360" w:lineRule="auto"/>
        <w:ind w:left="420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1165389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54" w:rsidRDefault="00EA3300" w:rsidP="00873D9C">
      <w:pPr>
        <w:pStyle w:val="a6"/>
        <w:numPr>
          <w:ilvl w:val="0"/>
          <w:numId w:val="12"/>
        </w:numPr>
        <w:spacing w:line="360" w:lineRule="auto"/>
        <w:ind w:firstLineChars="0"/>
        <w:jc w:val="left"/>
        <w:rPr>
          <w:szCs w:val="21"/>
        </w:rPr>
      </w:pPr>
      <w:r>
        <w:rPr>
          <w:szCs w:val="21"/>
        </w:rPr>
        <w:t>若</w:t>
      </w:r>
      <w:r w:rsidR="00A36A87">
        <w:rPr>
          <w:rFonts w:hint="eastAsia"/>
          <w:szCs w:val="21"/>
        </w:rPr>
        <w:t>需</w:t>
      </w:r>
      <w:r>
        <w:rPr>
          <w:rFonts w:hint="eastAsia"/>
          <w:szCs w:val="21"/>
        </w:rPr>
        <w:t>重置</w:t>
      </w:r>
      <w:r w:rsidR="00B21754">
        <w:rPr>
          <w:szCs w:val="21"/>
        </w:rPr>
        <w:t>中标通知书</w:t>
      </w:r>
      <w:r>
        <w:rPr>
          <w:rFonts w:hint="eastAsia"/>
          <w:szCs w:val="21"/>
        </w:rPr>
        <w:t>到初始状态</w:t>
      </w:r>
      <w:r w:rsidR="00B21754">
        <w:rPr>
          <w:szCs w:val="21"/>
        </w:rPr>
        <w:t>，可点击【重置】按钮。</w:t>
      </w:r>
    </w:p>
    <w:p w:rsidR="00933701" w:rsidRDefault="00933701" w:rsidP="00873D9C">
      <w:pPr>
        <w:pStyle w:val="a6"/>
        <w:numPr>
          <w:ilvl w:val="0"/>
          <w:numId w:val="12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点击【在线签章】按钮，可对中标通知书进行在线签章</w:t>
      </w:r>
      <w:r w:rsidR="00957EF7">
        <w:rPr>
          <w:rFonts w:hint="eastAsia"/>
          <w:szCs w:val="21"/>
        </w:rPr>
        <w:t>，</w:t>
      </w:r>
      <w:r w:rsidR="00D304AB">
        <w:rPr>
          <w:rFonts w:hint="eastAsia"/>
          <w:szCs w:val="21"/>
        </w:rPr>
        <w:t>提示</w:t>
      </w:r>
      <w:r w:rsidR="00D304AB">
        <w:rPr>
          <w:szCs w:val="21"/>
        </w:rPr>
        <w:t>:</w:t>
      </w:r>
      <w:r w:rsidR="00D304AB">
        <w:rPr>
          <w:rFonts w:hint="eastAsia"/>
          <w:szCs w:val="21"/>
        </w:rPr>
        <w:t>签章成功</w:t>
      </w:r>
      <w:r w:rsidR="00957EF7">
        <w:rPr>
          <w:rFonts w:hint="eastAsia"/>
          <w:szCs w:val="21"/>
        </w:rPr>
        <w:t>。</w:t>
      </w:r>
    </w:p>
    <w:p w:rsidR="00D304AB" w:rsidRDefault="00D304AB" w:rsidP="00D304AB">
      <w:pPr>
        <w:spacing w:line="360" w:lineRule="auto"/>
        <w:ind w:left="420"/>
        <w:jc w:val="left"/>
        <w:rPr>
          <w:szCs w:val="21"/>
        </w:rPr>
      </w:pPr>
      <w:r w:rsidRPr="00D304AB">
        <w:rPr>
          <w:noProof/>
          <w:szCs w:val="21"/>
        </w:rPr>
        <w:lastRenderedPageBreak/>
        <w:drawing>
          <wp:inline distT="0" distB="0" distL="0" distR="0">
            <wp:extent cx="5274310" cy="394718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F7" w:rsidRDefault="00FB5507" w:rsidP="00957EF7">
      <w:pPr>
        <w:spacing w:line="360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、电子中标通知书签章或上传完成之后，可提交到后面流程盖交易中心章</w:t>
      </w:r>
      <w:r w:rsidR="00957EF7">
        <w:rPr>
          <w:rFonts w:hint="eastAsia"/>
          <w:szCs w:val="21"/>
        </w:rPr>
        <w:t>，提交之前需先完成公共资源交易服务费的缴纳并经交易中心确认，否则提交时将出现以下提示。</w:t>
      </w:r>
    </w:p>
    <w:p w:rsidR="00957EF7" w:rsidRDefault="00957EF7" w:rsidP="00957EF7">
      <w:pPr>
        <w:spacing w:line="360" w:lineRule="auto"/>
        <w:ind w:left="420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916430" cy="1068070"/>
            <wp:effectExtent l="19050" t="0" r="762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22" w:rsidRDefault="00553222" w:rsidP="00553222">
      <w:pPr>
        <w:spacing w:line="360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、该环节填写完成并确认无误后可提交到交易中心项目经办人的“草拟中标通知书”环节。</w:t>
      </w:r>
    </w:p>
    <w:p w:rsidR="00151D12" w:rsidRPr="00D304AB" w:rsidRDefault="00151D12" w:rsidP="00151D12">
      <w:pPr>
        <w:spacing w:line="360" w:lineRule="auto"/>
        <w:ind w:left="420"/>
        <w:jc w:val="center"/>
        <w:rPr>
          <w:szCs w:val="21"/>
        </w:rPr>
      </w:pPr>
      <w:r w:rsidRPr="00151D12">
        <w:rPr>
          <w:noProof/>
          <w:szCs w:val="21"/>
        </w:rPr>
        <w:drawing>
          <wp:inline distT="0" distB="0" distL="0" distR="0">
            <wp:extent cx="4608830" cy="1426210"/>
            <wp:effectExtent l="19050" t="0" r="127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7B" w:rsidRPr="003F6B7B" w:rsidRDefault="002101FB" w:rsidP="0024710D">
      <w:pPr>
        <w:pStyle w:val="a5"/>
        <w:jc w:val="left"/>
      </w:pPr>
      <w:r>
        <w:rPr>
          <w:rFonts w:hint="eastAsia"/>
        </w:rPr>
        <w:t>四、</w:t>
      </w:r>
      <w:r w:rsidR="00EB7C1C">
        <w:rPr>
          <w:rFonts w:hint="eastAsia"/>
        </w:rPr>
        <w:t>下载电子中标通知书</w:t>
      </w:r>
    </w:p>
    <w:p w:rsidR="0024710D" w:rsidRDefault="00D64A10" w:rsidP="0024375F">
      <w:pPr>
        <w:pStyle w:val="a6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电子中标通知书中心盖章并发放之后，招标人或招标</w:t>
      </w:r>
      <w:r w:rsidR="00C92764">
        <w:rPr>
          <w:rFonts w:hint="eastAsia"/>
          <w:szCs w:val="21"/>
        </w:rPr>
        <w:t>代理、中标单位</w:t>
      </w:r>
      <w:r>
        <w:rPr>
          <w:rFonts w:hint="eastAsia"/>
          <w:szCs w:val="21"/>
        </w:rPr>
        <w:t>可登录交易系统下</w:t>
      </w:r>
      <w:r>
        <w:rPr>
          <w:rFonts w:hint="eastAsia"/>
          <w:szCs w:val="21"/>
        </w:rPr>
        <w:lastRenderedPageBreak/>
        <w:t>载</w:t>
      </w:r>
      <w:r w:rsidR="00C92764">
        <w:rPr>
          <w:rFonts w:hint="eastAsia"/>
          <w:szCs w:val="21"/>
        </w:rPr>
        <w:t>完整的</w:t>
      </w:r>
      <w:r>
        <w:rPr>
          <w:rFonts w:hint="eastAsia"/>
          <w:szCs w:val="21"/>
        </w:rPr>
        <w:t>电子中标通知书。</w:t>
      </w:r>
    </w:p>
    <w:p w:rsidR="00D64A10" w:rsidRPr="0024710D" w:rsidRDefault="00D64A10" w:rsidP="0024375F">
      <w:pPr>
        <w:pStyle w:val="a6"/>
        <w:spacing w:line="360" w:lineRule="auto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193065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A10" w:rsidRPr="0024710D" w:rsidSect="00654B31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1A" w:rsidRDefault="00C34F1A" w:rsidP="00FF5642">
      <w:r>
        <w:separator/>
      </w:r>
    </w:p>
  </w:endnote>
  <w:endnote w:type="continuationSeparator" w:id="0">
    <w:p w:rsidR="00C34F1A" w:rsidRDefault="00C34F1A" w:rsidP="00FF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6753"/>
      <w:docPartObj>
        <w:docPartGallery w:val="Page Numbers (Bottom of Page)"/>
        <w:docPartUnique/>
      </w:docPartObj>
    </w:sdtPr>
    <w:sdtContent>
      <w:p w:rsidR="00C319B1" w:rsidRDefault="00C319B1" w:rsidP="00C319B1">
        <w:pPr>
          <w:pStyle w:val="a4"/>
          <w:jc w:val="center"/>
        </w:pPr>
        <w:fldSimple w:instr=" PAGE   \* MERGEFORMAT ">
          <w:r w:rsidRPr="00C319B1">
            <w:rPr>
              <w:noProof/>
              <w:lang w:val="zh-CN"/>
            </w:rPr>
            <w:t>2</w:t>
          </w:r>
        </w:fldSimple>
      </w:p>
    </w:sdtContent>
  </w:sdt>
  <w:p w:rsidR="00C319B1" w:rsidRDefault="00C319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1A" w:rsidRDefault="00C34F1A" w:rsidP="00FF5642">
      <w:r>
        <w:separator/>
      </w:r>
    </w:p>
  </w:footnote>
  <w:footnote w:type="continuationSeparator" w:id="0">
    <w:p w:rsidR="00C34F1A" w:rsidRDefault="00C34F1A" w:rsidP="00FF5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42" w:rsidRDefault="00FF5642" w:rsidP="006F5D0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AD9"/>
    <w:multiLevelType w:val="hybridMultilevel"/>
    <w:tmpl w:val="FBF444E2"/>
    <w:lvl w:ilvl="0" w:tplc="8988A8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B55D84"/>
    <w:multiLevelType w:val="hybridMultilevel"/>
    <w:tmpl w:val="5F060822"/>
    <w:lvl w:ilvl="0" w:tplc="CC58C8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4D5D78"/>
    <w:multiLevelType w:val="hybridMultilevel"/>
    <w:tmpl w:val="8EFA79F4"/>
    <w:lvl w:ilvl="0" w:tplc="CC58C8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A741AD6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AC22979"/>
    <w:multiLevelType w:val="hybridMultilevel"/>
    <w:tmpl w:val="5F060822"/>
    <w:lvl w:ilvl="0" w:tplc="CC58C8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9B50D68"/>
    <w:multiLevelType w:val="hybridMultilevel"/>
    <w:tmpl w:val="B6A68B4E"/>
    <w:lvl w:ilvl="0" w:tplc="B32C3A3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17A1C9C"/>
    <w:multiLevelType w:val="hybridMultilevel"/>
    <w:tmpl w:val="7BB41254"/>
    <w:lvl w:ilvl="0" w:tplc="63869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A3620F"/>
    <w:multiLevelType w:val="hybridMultilevel"/>
    <w:tmpl w:val="90325856"/>
    <w:lvl w:ilvl="0" w:tplc="E160A1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4769FE"/>
    <w:multiLevelType w:val="hybridMultilevel"/>
    <w:tmpl w:val="3F8AEF8A"/>
    <w:lvl w:ilvl="0" w:tplc="AC9A13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3B0DFF"/>
    <w:multiLevelType w:val="hybridMultilevel"/>
    <w:tmpl w:val="033A25EC"/>
    <w:lvl w:ilvl="0" w:tplc="3690B7F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AE14E8A"/>
    <w:multiLevelType w:val="hybridMultilevel"/>
    <w:tmpl w:val="D5583172"/>
    <w:lvl w:ilvl="0" w:tplc="C6009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CC016CF"/>
    <w:multiLevelType w:val="hybridMultilevel"/>
    <w:tmpl w:val="6164BEA4"/>
    <w:lvl w:ilvl="0" w:tplc="077695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724"/>
    <w:rsid w:val="000041C7"/>
    <w:rsid w:val="00006F72"/>
    <w:rsid w:val="000162DB"/>
    <w:rsid w:val="00033B07"/>
    <w:rsid w:val="0004098E"/>
    <w:rsid w:val="0005374F"/>
    <w:rsid w:val="00097ADD"/>
    <w:rsid w:val="000C6EF5"/>
    <w:rsid w:val="000E783D"/>
    <w:rsid w:val="001002B9"/>
    <w:rsid w:val="00105BAE"/>
    <w:rsid w:val="00125420"/>
    <w:rsid w:val="00151D12"/>
    <w:rsid w:val="00182B81"/>
    <w:rsid w:val="00186E52"/>
    <w:rsid w:val="00194DF0"/>
    <w:rsid w:val="00196B3A"/>
    <w:rsid w:val="001A60D3"/>
    <w:rsid w:val="001B646A"/>
    <w:rsid w:val="001E012A"/>
    <w:rsid w:val="002101FB"/>
    <w:rsid w:val="0024375F"/>
    <w:rsid w:val="0024710D"/>
    <w:rsid w:val="00253957"/>
    <w:rsid w:val="00287C59"/>
    <w:rsid w:val="00287D27"/>
    <w:rsid w:val="00297F11"/>
    <w:rsid w:val="002A2D3C"/>
    <w:rsid w:val="002A4A3E"/>
    <w:rsid w:val="002B20FD"/>
    <w:rsid w:val="002C633C"/>
    <w:rsid w:val="002D15CD"/>
    <w:rsid w:val="002F1085"/>
    <w:rsid w:val="00307764"/>
    <w:rsid w:val="0030795B"/>
    <w:rsid w:val="0031786E"/>
    <w:rsid w:val="00317F4B"/>
    <w:rsid w:val="00333599"/>
    <w:rsid w:val="003564E8"/>
    <w:rsid w:val="0036792D"/>
    <w:rsid w:val="00391D29"/>
    <w:rsid w:val="0039268E"/>
    <w:rsid w:val="003A7224"/>
    <w:rsid w:val="003B0D78"/>
    <w:rsid w:val="003C4A18"/>
    <w:rsid w:val="003E7699"/>
    <w:rsid w:val="003E7E0B"/>
    <w:rsid w:val="003F280D"/>
    <w:rsid w:val="003F52D6"/>
    <w:rsid w:val="003F6B7B"/>
    <w:rsid w:val="003F7F60"/>
    <w:rsid w:val="00401C9D"/>
    <w:rsid w:val="00436517"/>
    <w:rsid w:val="00452B8E"/>
    <w:rsid w:val="00466288"/>
    <w:rsid w:val="00473F8C"/>
    <w:rsid w:val="004A1AA8"/>
    <w:rsid w:val="004A2C46"/>
    <w:rsid w:val="004D056C"/>
    <w:rsid w:val="004E1481"/>
    <w:rsid w:val="004F74B1"/>
    <w:rsid w:val="0051643B"/>
    <w:rsid w:val="00522CA5"/>
    <w:rsid w:val="005460A5"/>
    <w:rsid w:val="00553222"/>
    <w:rsid w:val="005609BC"/>
    <w:rsid w:val="005665DF"/>
    <w:rsid w:val="00581892"/>
    <w:rsid w:val="00593FBF"/>
    <w:rsid w:val="005C5173"/>
    <w:rsid w:val="005C7286"/>
    <w:rsid w:val="005D1316"/>
    <w:rsid w:val="005D4DB5"/>
    <w:rsid w:val="005F5110"/>
    <w:rsid w:val="006043C2"/>
    <w:rsid w:val="006244C9"/>
    <w:rsid w:val="00632397"/>
    <w:rsid w:val="00654B31"/>
    <w:rsid w:val="006579CD"/>
    <w:rsid w:val="00662B6F"/>
    <w:rsid w:val="00666BD5"/>
    <w:rsid w:val="00673CDD"/>
    <w:rsid w:val="006834B1"/>
    <w:rsid w:val="00693422"/>
    <w:rsid w:val="006B0765"/>
    <w:rsid w:val="006B4ABE"/>
    <w:rsid w:val="006C33FF"/>
    <w:rsid w:val="006D39CB"/>
    <w:rsid w:val="006E5ED5"/>
    <w:rsid w:val="006F5D03"/>
    <w:rsid w:val="00724B88"/>
    <w:rsid w:val="00730038"/>
    <w:rsid w:val="007811CF"/>
    <w:rsid w:val="00792919"/>
    <w:rsid w:val="007A2872"/>
    <w:rsid w:val="007E0485"/>
    <w:rsid w:val="007F10C7"/>
    <w:rsid w:val="00822A97"/>
    <w:rsid w:val="00835DB4"/>
    <w:rsid w:val="0084558C"/>
    <w:rsid w:val="00847999"/>
    <w:rsid w:val="008647B4"/>
    <w:rsid w:val="00873D9C"/>
    <w:rsid w:val="0088026B"/>
    <w:rsid w:val="008A12C7"/>
    <w:rsid w:val="008A2674"/>
    <w:rsid w:val="008D2A26"/>
    <w:rsid w:val="008E04AB"/>
    <w:rsid w:val="008E6327"/>
    <w:rsid w:val="008F3DD2"/>
    <w:rsid w:val="008F5D7E"/>
    <w:rsid w:val="008F7192"/>
    <w:rsid w:val="00933701"/>
    <w:rsid w:val="00946327"/>
    <w:rsid w:val="009473D3"/>
    <w:rsid w:val="00947EA2"/>
    <w:rsid w:val="00957EF7"/>
    <w:rsid w:val="00982BDD"/>
    <w:rsid w:val="009A446C"/>
    <w:rsid w:val="009B5D55"/>
    <w:rsid w:val="009F5A76"/>
    <w:rsid w:val="00A00BF8"/>
    <w:rsid w:val="00A07858"/>
    <w:rsid w:val="00A13AE8"/>
    <w:rsid w:val="00A22950"/>
    <w:rsid w:val="00A338FE"/>
    <w:rsid w:val="00A34724"/>
    <w:rsid w:val="00A36A87"/>
    <w:rsid w:val="00A5385F"/>
    <w:rsid w:val="00A80464"/>
    <w:rsid w:val="00A833CC"/>
    <w:rsid w:val="00A93D4A"/>
    <w:rsid w:val="00AA483B"/>
    <w:rsid w:val="00AB1ED3"/>
    <w:rsid w:val="00AB32A3"/>
    <w:rsid w:val="00AB61A9"/>
    <w:rsid w:val="00AF0493"/>
    <w:rsid w:val="00B06354"/>
    <w:rsid w:val="00B21754"/>
    <w:rsid w:val="00B22389"/>
    <w:rsid w:val="00B23F26"/>
    <w:rsid w:val="00B25EBE"/>
    <w:rsid w:val="00B42EEA"/>
    <w:rsid w:val="00B6178E"/>
    <w:rsid w:val="00B704BA"/>
    <w:rsid w:val="00B869B4"/>
    <w:rsid w:val="00B910F8"/>
    <w:rsid w:val="00B94507"/>
    <w:rsid w:val="00BC36DD"/>
    <w:rsid w:val="00BC3D5E"/>
    <w:rsid w:val="00BC4742"/>
    <w:rsid w:val="00BF0BC4"/>
    <w:rsid w:val="00C06F5B"/>
    <w:rsid w:val="00C07A9C"/>
    <w:rsid w:val="00C104ED"/>
    <w:rsid w:val="00C134B2"/>
    <w:rsid w:val="00C20655"/>
    <w:rsid w:val="00C319B1"/>
    <w:rsid w:val="00C34F1A"/>
    <w:rsid w:val="00C36507"/>
    <w:rsid w:val="00C36C29"/>
    <w:rsid w:val="00C53DF4"/>
    <w:rsid w:val="00C568C8"/>
    <w:rsid w:val="00C83AB5"/>
    <w:rsid w:val="00C92764"/>
    <w:rsid w:val="00CA1CF4"/>
    <w:rsid w:val="00CA5579"/>
    <w:rsid w:val="00CC7EB8"/>
    <w:rsid w:val="00D239EB"/>
    <w:rsid w:val="00D304AB"/>
    <w:rsid w:val="00D44F6D"/>
    <w:rsid w:val="00D5699B"/>
    <w:rsid w:val="00D64A10"/>
    <w:rsid w:val="00D67A87"/>
    <w:rsid w:val="00D77480"/>
    <w:rsid w:val="00D9448B"/>
    <w:rsid w:val="00DB01DF"/>
    <w:rsid w:val="00DB76CA"/>
    <w:rsid w:val="00E14BC7"/>
    <w:rsid w:val="00E228CF"/>
    <w:rsid w:val="00E46031"/>
    <w:rsid w:val="00E57223"/>
    <w:rsid w:val="00E62C21"/>
    <w:rsid w:val="00E70F84"/>
    <w:rsid w:val="00E74C9A"/>
    <w:rsid w:val="00E77C6E"/>
    <w:rsid w:val="00EA3300"/>
    <w:rsid w:val="00EB0802"/>
    <w:rsid w:val="00EB7C1C"/>
    <w:rsid w:val="00EC3D03"/>
    <w:rsid w:val="00ED50E6"/>
    <w:rsid w:val="00EE2AA0"/>
    <w:rsid w:val="00F018C9"/>
    <w:rsid w:val="00F020E2"/>
    <w:rsid w:val="00F222A2"/>
    <w:rsid w:val="00F24CEF"/>
    <w:rsid w:val="00F263EF"/>
    <w:rsid w:val="00F34C4F"/>
    <w:rsid w:val="00F746F1"/>
    <w:rsid w:val="00F90893"/>
    <w:rsid w:val="00FA3E78"/>
    <w:rsid w:val="00FB5507"/>
    <w:rsid w:val="00FC379A"/>
    <w:rsid w:val="00FE1771"/>
    <w:rsid w:val="00FE2341"/>
    <w:rsid w:val="00FE5AF3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F5642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F5642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FF5642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FF5642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F5642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F5642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FF5642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FF5642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FF5642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5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564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F5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64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FF56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F564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FF5642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FF564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FF5642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FF564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FF5642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FF564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FF5642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5">
    <w:name w:val="Title"/>
    <w:basedOn w:val="a"/>
    <w:next w:val="a"/>
    <w:link w:val="Char1"/>
    <w:qFormat/>
    <w:rsid w:val="00FF564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FF564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List Paragraph"/>
    <w:basedOn w:val="a"/>
    <w:uiPriority w:val="34"/>
    <w:qFormat/>
    <w:rsid w:val="00FF5642"/>
    <w:pPr>
      <w:ind w:firstLineChars="200" w:firstLine="420"/>
    </w:pPr>
  </w:style>
  <w:style w:type="paragraph" w:styleId="a7">
    <w:name w:val="Balloon Text"/>
    <w:basedOn w:val="a"/>
    <w:link w:val="Char2"/>
    <w:rsid w:val="00FF5642"/>
    <w:rPr>
      <w:sz w:val="18"/>
      <w:szCs w:val="18"/>
    </w:rPr>
  </w:style>
  <w:style w:type="character" w:customStyle="1" w:styleId="Char2">
    <w:name w:val="批注框文本 Char"/>
    <w:basedOn w:val="a0"/>
    <w:link w:val="a7"/>
    <w:rsid w:val="00FF5642"/>
    <w:rPr>
      <w:kern w:val="2"/>
      <w:sz w:val="18"/>
      <w:szCs w:val="18"/>
    </w:rPr>
  </w:style>
  <w:style w:type="paragraph" w:styleId="a8">
    <w:name w:val="Document Map"/>
    <w:basedOn w:val="a"/>
    <w:link w:val="Char3"/>
    <w:rsid w:val="00522CA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rsid w:val="00522CA5"/>
    <w:rPr>
      <w:rFonts w:ascii="宋体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24375F"/>
    <w:rPr>
      <w:sz w:val="21"/>
      <w:szCs w:val="21"/>
    </w:rPr>
  </w:style>
  <w:style w:type="paragraph" w:styleId="aa">
    <w:name w:val="annotation text"/>
    <w:basedOn w:val="a"/>
    <w:link w:val="Char4"/>
    <w:semiHidden/>
    <w:unhideWhenUsed/>
    <w:rsid w:val="0024375F"/>
    <w:pPr>
      <w:jc w:val="left"/>
    </w:pPr>
  </w:style>
  <w:style w:type="character" w:customStyle="1" w:styleId="Char4">
    <w:name w:val="批注文字 Char"/>
    <w:basedOn w:val="a0"/>
    <w:link w:val="aa"/>
    <w:semiHidden/>
    <w:rsid w:val="0024375F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5"/>
    <w:semiHidden/>
    <w:unhideWhenUsed/>
    <w:rsid w:val="0024375F"/>
    <w:rPr>
      <w:b/>
      <w:bCs/>
    </w:rPr>
  </w:style>
  <w:style w:type="character" w:customStyle="1" w:styleId="Char5">
    <w:name w:val="批注主题 Char"/>
    <w:basedOn w:val="Char4"/>
    <w:link w:val="ab"/>
    <w:semiHidden/>
    <w:rsid w:val="0024375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F5642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F5642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FF5642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FF5642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F5642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F5642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FF5642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FF5642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FF5642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5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5642"/>
    <w:rPr>
      <w:kern w:val="2"/>
      <w:sz w:val="18"/>
      <w:szCs w:val="18"/>
    </w:rPr>
  </w:style>
  <w:style w:type="paragraph" w:styleId="a4">
    <w:name w:val="footer"/>
    <w:basedOn w:val="a"/>
    <w:link w:val="Char0"/>
    <w:rsid w:val="00FF5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564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FF56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F564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FF5642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FF564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FF5642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FF564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FF5642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FF564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FF5642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5">
    <w:name w:val="Title"/>
    <w:basedOn w:val="a"/>
    <w:next w:val="a"/>
    <w:link w:val="Char1"/>
    <w:qFormat/>
    <w:rsid w:val="00FF564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FF564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List Paragraph"/>
    <w:basedOn w:val="a"/>
    <w:uiPriority w:val="34"/>
    <w:qFormat/>
    <w:rsid w:val="00FF5642"/>
    <w:pPr>
      <w:ind w:firstLineChars="200" w:firstLine="420"/>
    </w:pPr>
  </w:style>
  <w:style w:type="paragraph" w:styleId="a7">
    <w:name w:val="Balloon Text"/>
    <w:basedOn w:val="a"/>
    <w:link w:val="Char2"/>
    <w:rsid w:val="00FF5642"/>
    <w:rPr>
      <w:sz w:val="18"/>
      <w:szCs w:val="18"/>
    </w:rPr>
  </w:style>
  <w:style w:type="character" w:customStyle="1" w:styleId="Char2">
    <w:name w:val="批注框文本 Char"/>
    <w:basedOn w:val="a0"/>
    <w:link w:val="a7"/>
    <w:rsid w:val="00FF5642"/>
    <w:rPr>
      <w:kern w:val="2"/>
      <w:sz w:val="18"/>
      <w:szCs w:val="18"/>
    </w:rPr>
  </w:style>
  <w:style w:type="paragraph" w:styleId="a8">
    <w:name w:val="Document Map"/>
    <w:basedOn w:val="a"/>
    <w:link w:val="Char3"/>
    <w:rsid w:val="00522CA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rsid w:val="00522CA5"/>
    <w:rPr>
      <w:rFonts w:ascii="宋体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24375F"/>
    <w:rPr>
      <w:sz w:val="21"/>
      <w:szCs w:val="21"/>
    </w:rPr>
  </w:style>
  <w:style w:type="paragraph" w:styleId="aa">
    <w:name w:val="annotation text"/>
    <w:basedOn w:val="a"/>
    <w:link w:val="Char4"/>
    <w:semiHidden/>
    <w:unhideWhenUsed/>
    <w:rsid w:val="0024375F"/>
    <w:pPr>
      <w:jc w:val="left"/>
    </w:pPr>
  </w:style>
  <w:style w:type="character" w:customStyle="1" w:styleId="Char4">
    <w:name w:val="批注文字 Char"/>
    <w:basedOn w:val="a0"/>
    <w:link w:val="aa"/>
    <w:semiHidden/>
    <w:rsid w:val="0024375F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5"/>
    <w:semiHidden/>
    <w:unhideWhenUsed/>
    <w:rsid w:val="0024375F"/>
    <w:rPr>
      <w:b/>
      <w:bCs/>
    </w:rPr>
  </w:style>
  <w:style w:type="character" w:customStyle="1" w:styleId="Char5">
    <w:name w:val="批注主题 Char"/>
    <w:basedOn w:val="Char4"/>
    <w:link w:val="ab"/>
    <w:semiHidden/>
    <w:rsid w:val="0024375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9755-5584-497F-AB00-9F38C03B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weiyan</dc:creator>
  <cp:keywords/>
  <dc:description/>
  <cp:lastModifiedBy>ٶ</cp:lastModifiedBy>
  <cp:revision>108</cp:revision>
  <dcterms:created xsi:type="dcterms:W3CDTF">2014-04-11T05:43:00Z</dcterms:created>
  <dcterms:modified xsi:type="dcterms:W3CDTF">2019-02-14T09:09:00Z</dcterms:modified>
</cp:coreProperties>
</file>